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3FA78" w14:textId="6412FBEA" w:rsidR="00C420BD" w:rsidRDefault="00263B04" w:rsidP="00C420BD">
      <w:pPr>
        <w:jc w:val="center"/>
        <w:rPr>
          <w:b/>
          <w:bCs/>
        </w:rPr>
      </w:pPr>
      <w:r>
        <w:rPr>
          <w:b/>
          <w:bCs/>
        </w:rPr>
        <w:t>V</w:t>
      </w:r>
      <w:r w:rsidR="00C420BD">
        <w:rPr>
          <w:b/>
          <w:bCs/>
        </w:rPr>
        <w:t>illage of Rockland</w:t>
      </w:r>
    </w:p>
    <w:p w14:paraId="3B2FADFB" w14:textId="58F22F85" w:rsidR="00C359A2" w:rsidRDefault="00C420BD" w:rsidP="00491C16">
      <w:pPr>
        <w:jc w:val="center"/>
        <w:rPr>
          <w:b/>
          <w:bCs/>
        </w:rPr>
      </w:pPr>
      <w:r w:rsidRPr="00076CF9">
        <w:rPr>
          <w:b/>
          <w:bCs/>
        </w:rPr>
        <w:t>Regular Meeting</w:t>
      </w:r>
      <w:r>
        <w:rPr>
          <w:b/>
          <w:bCs/>
        </w:rPr>
        <w:t xml:space="preserve"> </w:t>
      </w:r>
    </w:p>
    <w:p w14:paraId="5E15F83A" w14:textId="639F49D9" w:rsidR="00491C16" w:rsidRDefault="00181A4B" w:rsidP="00491C16">
      <w:pPr>
        <w:jc w:val="center"/>
        <w:rPr>
          <w:b/>
          <w:bCs/>
        </w:rPr>
      </w:pPr>
      <w:r>
        <w:rPr>
          <w:b/>
          <w:bCs/>
        </w:rPr>
        <w:t>May 14</w:t>
      </w:r>
      <w:r w:rsidR="00281D1C">
        <w:rPr>
          <w:b/>
          <w:bCs/>
        </w:rPr>
        <w:t>, 2024</w:t>
      </w:r>
    </w:p>
    <w:p w14:paraId="455AA4DB" w14:textId="77777777" w:rsidR="00491C16" w:rsidRDefault="00491C16" w:rsidP="00491C16">
      <w:pPr>
        <w:jc w:val="center"/>
        <w:rPr>
          <w:b/>
          <w:bCs/>
        </w:rPr>
      </w:pPr>
    </w:p>
    <w:p w14:paraId="2F324742" w14:textId="36444875" w:rsidR="008B2A03" w:rsidRDefault="00C359A2" w:rsidP="00C359A2">
      <w:pPr>
        <w:rPr>
          <w:bCs/>
        </w:rPr>
      </w:pPr>
      <w:r w:rsidRPr="00076CF9">
        <w:rPr>
          <w:b/>
          <w:bCs/>
        </w:rPr>
        <w:t xml:space="preserve">Board Members Present:  </w:t>
      </w:r>
      <w:r w:rsidR="00311F24" w:rsidRPr="00311F24">
        <w:rPr>
          <w:bCs/>
        </w:rPr>
        <w:t xml:space="preserve">President </w:t>
      </w:r>
      <w:r w:rsidR="00B61243">
        <w:rPr>
          <w:bCs/>
        </w:rPr>
        <w:t>Jon Hohlfeld</w:t>
      </w:r>
      <w:r w:rsidR="00311F24" w:rsidRPr="00311F24">
        <w:rPr>
          <w:bCs/>
        </w:rPr>
        <w:t>,</w:t>
      </w:r>
      <w:r w:rsidR="00311F24">
        <w:rPr>
          <w:b/>
          <w:bCs/>
        </w:rPr>
        <w:t xml:space="preserve"> </w:t>
      </w:r>
      <w:r w:rsidR="002150E8">
        <w:rPr>
          <w:bCs/>
        </w:rPr>
        <w:t>T</w:t>
      </w:r>
      <w:r w:rsidR="00583B21">
        <w:rPr>
          <w:bCs/>
        </w:rPr>
        <w:t>rustee</w:t>
      </w:r>
      <w:r w:rsidR="00281D1C">
        <w:rPr>
          <w:bCs/>
        </w:rPr>
        <w:t xml:space="preserve"> Bob Rueckheim</w:t>
      </w:r>
      <w:r w:rsidR="00583B21">
        <w:rPr>
          <w:bCs/>
        </w:rPr>
        <w:t xml:space="preserve">, </w:t>
      </w:r>
      <w:r w:rsidR="007D2B3C">
        <w:rPr>
          <w:bCs/>
        </w:rPr>
        <w:t xml:space="preserve">Trustee Bob Nielsen, </w:t>
      </w:r>
      <w:r w:rsidR="0064336D">
        <w:rPr>
          <w:bCs/>
        </w:rPr>
        <w:t xml:space="preserve">Trustee </w:t>
      </w:r>
      <w:r w:rsidR="00521E73">
        <w:rPr>
          <w:bCs/>
        </w:rPr>
        <w:t xml:space="preserve">Randy Rowell, </w:t>
      </w:r>
      <w:r w:rsidR="00923AC9">
        <w:t xml:space="preserve">Trustee </w:t>
      </w:r>
      <w:r w:rsidR="00D85240">
        <w:t>Derek Millin</w:t>
      </w:r>
      <w:r w:rsidR="003E528E">
        <w:t>, Trustee Linda Young</w:t>
      </w:r>
    </w:p>
    <w:p w14:paraId="36E476FC" w14:textId="77777777" w:rsidR="00352467" w:rsidRDefault="00352467" w:rsidP="00C359A2">
      <w:pPr>
        <w:rPr>
          <w:bCs/>
        </w:rPr>
      </w:pPr>
    </w:p>
    <w:p w14:paraId="75B56A60" w14:textId="59DC7E83" w:rsidR="00C359A2" w:rsidRDefault="00C359A2" w:rsidP="00352467">
      <w:pPr>
        <w:tabs>
          <w:tab w:val="left" w:pos="2430"/>
        </w:tabs>
        <w:rPr>
          <w:bCs/>
        </w:rPr>
      </w:pPr>
      <w:r w:rsidRPr="00076CF9">
        <w:rPr>
          <w:b/>
          <w:bCs/>
        </w:rPr>
        <w:t xml:space="preserve">Absent: </w:t>
      </w:r>
      <w:r w:rsidR="00DE39D9">
        <w:t xml:space="preserve"> </w:t>
      </w:r>
      <w:r w:rsidR="00EE71FE">
        <w:rPr>
          <w:bCs/>
        </w:rPr>
        <w:t xml:space="preserve">Trustee </w:t>
      </w:r>
      <w:r w:rsidR="00D85240">
        <w:rPr>
          <w:bCs/>
        </w:rPr>
        <w:t>Cor</w:t>
      </w:r>
      <w:r w:rsidR="007172B4">
        <w:rPr>
          <w:bCs/>
        </w:rPr>
        <w:t>ey Wilson</w:t>
      </w:r>
    </w:p>
    <w:p w14:paraId="1253C01B" w14:textId="0AC93D32" w:rsidR="005023F9" w:rsidRPr="001F09F8" w:rsidRDefault="006D49EC" w:rsidP="00352467">
      <w:pPr>
        <w:tabs>
          <w:tab w:val="left" w:pos="2430"/>
        </w:tabs>
      </w:pPr>
      <w:r>
        <w:rPr>
          <w:bCs/>
        </w:rPr>
        <w:t xml:space="preserve">Bob Nielsen excused himself at </w:t>
      </w:r>
      <w:r w:rsidR="00B41F7A">
        <w:rPr>
          <w:bCs/>
        </w:rPr>
        <w:t>7:03pm</w:t>
      </w:r>
    </w:p>
    <w:p w14:paraId="4BBED3FE" w14:textId="77777777" w:rsidR="008B2A03" w:rsidRDefault="008B2A03" w:rsidP="00C359A2">
      <w:pPr>
        <w:rPr>
          <w:bCs/>
        </w:rPr>
      </w:pPr>
    </w:p>
    <w:p w14:paraId="31AA50CD" w14:textId="3E7EE5E3" w:rsidR="002423D0" w:rsidRDefault="00C359A2" w:rsidP="00C359A2">
      <w:pPr>
        <w:rPr>
          <w:bCs/>
        </w:rPr>
      </w:pPr>
      <w:r w:rsidRPr="00076CF9">
        <w:rPr>
          <w:b/>
          <w:bCs/>
        </w:rPr>
        <w:t xml:space="preserve">Support Staff Present: </w:t>
      </w:r>
      <w:r>
        <w:rPr>
          <w:b/>
          <w:bCs/>
        </w:rPr>
        <w:t xml:space="preserve"> </w:t>
      </w:r>
      <w:r w:rsidR="0059166B">
        <w:rPr>
          <w:bCs/>
        </w:rPr>
        <w:t xml:space="preserve">Clerk/Treasurer </w:t>
      </w:r>
      <w:r w:rsidR="00281D1C">
        <w:rPr>
          <w:bCs/>
        </w:rPr>
        <w:t>Melody Brueggeman</w:t>
      </w:r>
      <w:r w:rsidR="007172B4">
        <w:rPr>
          <w:bCs/>
        </w:rPr>
        <w:t>, Deputy Clerk/Treasurer Cheryl Brumbly,</w:t>
      </w:r>
      <w:r w:rsidR="009F59FB">
        <w:rPr>
          <w:bCs/>
        </w:rPr>
        <w:t xml:space="preserve"> Director of Public Works Isaac Bauer</w:t>
      </w:r>
    </w:p>
    <w:p w14:paraId="688B4098" w14:textId="3B5124B5" w:rsidR="005B0944" w:rsidRDefault="00190E87" w:rsidP="00C359A2">
      <w:pPr>
        <w:rPr>
          <w:bCs/>
        </w:rPr>
      </w:pPr>
      <w:r>
        <w:rPr>
          <w:bCs/>
        </w:rPr>
        <w:t xml:space="preserve">                           </w:t>
      </w:r>
      <w:r w:rsidR="00A71AEB">
        <w:rPr>
          <w:bCs/>
        </w:rPr>
        <w:t xml:space="preserve">              </w:t>
      </w:r>
    </w:p>
    <w:p w14:paraId="4F7F675E" w14:textId="6277E411" w:rsidR="0059166B" w:rsidRDefault="007677DC" w:rsidP="00896F00">
      <w:pPr>
        <w:rPr>
          <w:bCs/>
        </w:rPr>
      </w:pPr>
      <w:r w:rsidRPr="00565040">
        <w:rPr>
          <w:b/>
        </w:rPr>
        <w:t>Also Present</w:t>
      </w:r>
      <w:r>
        <w:rPr>
          <w:bCs/>
        </w:rPr>
        <w:t xml:space="preserve">: </w:t>
      </w:r>
      <w:r w:rsidR="0048045C">
        <w:rPr>
          <w:bCs/>
        </w:rPr>
        <w:t xml:space="preserve">  </w:t>
      </w:r>
      <w:r w:rsidR="009F59FB">
        <w:rPr>
          <w:bCs/>
        </w:rPr>
        <w:t>Alex from TDS, Ron from</w:t>
      </w:r>
      <w:r w:rsidR="00FC7B79">
        <w:rPr>
          <w:bCs/>
        </w:rPr>
        <w:t xml:space="preserve"> </w:t>
      </w:r>
      <w:r w:rsidR="004540A1">
        <w:rPr>
          <w:bCs/>
        </w:rPr>
        <w:t>Struck &amp; Irwin Paving</w:t>
      </w:r>
      <w:r w:rsidR="00267991">
        <w:rPr>
          <w:bCs/>
        </w:rPr>
        <w:t xml:space="preserve"> and Bryan Cess</w:t>
      </w:r>
      <w:r w:rsidR="00F513FD">
        <w:rPr>
          <w:bCs/>
        </w:rPr>
        <w:t>ford from LaCrosse County Police Dept.</w:t>
      </w:r>
      <w:r w:rsidR="002A3D5E">
        <w:rPr>
          <w:bCs/>
        </w:rPr>
        <w:t xml:space="preserve"> </w:t>
      </w:r>
      <w:r w:rsidR="00267991">
        <w:rPr>
          <w:bCs/>
        </w:rPr>
        <w:t>were here to address the board</w:t>
      </w:r>
      <w:r w:rsidR="002A3D5E">
        <w:rPr>
          <w:bCs/>
        </w:rPr>
        <w:t>.</w:t>
      </w:r>
    </w:p>
    <w:p w14:paraId="61AA0BBF" w14:textId="77777777" w:rsidR="00E25A50" w:rsidRDefault="00E25A50" w:rsidP="00B33BA7">
      <w:pPr>
        <w:rPr>
          <w:bCs/>
        </w:rPr>
      </w:pPr>
    </w:p>
    <w:p w14:paraId="65AD7057" w14:textId="7D02F97F" w:rsidR="00B33BA7" w:rsidRDefault="001A58F3" w:rsidP="00B33BA7">
      <w:pPr>
        <w:rPr>
          <w:bCs/>
        </w:rPr>
      </w:pPr>
      <w:r w:rsidRPr="000D5023">
        <w:rPr>
          <w:b/>
          <w:u w:val="single"/>
        </w:rPr>
        <w:t>CALL TO ORDER:</w:t>
      </w:r>
      <w:r>
        <w:rPr>
          <w:b/>
        </w:rPr>
        <w:t xml:space="preserve"> </w:t>
      </w:r>
      <w:r w:rsidR="00B33BA7">
        <w:rPr>
          <w:bCs/>
        </w:rPr>
        <w:t>President Jon Hohlfeld</w:t>
      </w:r>
      <w:r w:rsidR="00E6062B">
        <w:rPr>
          <w:bCs/>
        </w:rPr>
        <w:t xml:space="preserve"> called the meeting to order at 6:01 </w:t>
      </w:r>
      <w:r w:rsidR="001B7BC6">
        <w:rPr>
          <w:bCs/>
        </w:rPr>
        <w:t>p.m.</w:t>
      </w:r>
      <w:r w:rsidR="00B33BA7" w:rsidRPr="00047936">
        <w:rPr>
          <w:bCs/>
        </w:rPr>
        <w:t xml:space="preserve">  </w:t>
      </w:r>
    </w:p>
    <w:p w14:paraId="7A26F51A" w14:textId="77777777" w:rsidR="00C46A1B" w:rsidRDefault="00C46A1B" w:rsidP="00B33BA7">
      <w:pPr>
        <w:rPr>
          <w:bCs/>
        </w:rPr>
      </w:pPr>
    </w:p>
    <w:p w14:paraId="59A72669" w14:textId="47B6446D" w:rsidR="00F26940" w:rsidRDefault="00F26940" w:rsidP="00E53F71">
      <w:r w:rsidRPr="00A81612">
        <w:rPr>
          <w:b/>
          <w:bCs/>
          <w:u w:val="single"/>
        </w:rPr>
        <w:t>MINUTES</w:t>
      </w:r>
      <w:r>
        <w:rPr>
          <w:b/>
          <w:bCs/>
        </w:rPr>
        <w:t xml:space="preserve">: </w:t>
      </w:r>
      <w:r w:rsidR="001B7BC6">
        <w:t>Randy Rowell</w:t>
      </w:r>
      <w:r w:rsidR="00B90E35">
        <w:t xml:space="preserve"> made a motion and </w:t>
      </w:r>
      <w:r w:rsidR="001B7BC6">
        <w:t>Bob R</w:t>
      </w:r>
      <w:r w:rsidR="003024EC">
        <w:t>ueckheim</w:t>
      </w:r>
      <w:r w:rsidR="00B90E35">
        <w:t xml:space="preserve"> seconded</w:t>
      </w:r>
      <w:r w:rsidR="0043690D">
        <w:t xml:space="preserve"> to </w:t>
      </w:r>
      <w:r w:rsidR="0092579C">
        <w:t>approve</w:t>
      </w:r>
      <w:r w:rsidR="0043690D">
        <w:t xml:space="preserve"> t</w:t>
      </w:r>
      <w:r>
        <w:t xml:space="preserve">he </w:t>
      </w:r>
      <w:r w:rsidR="003024EC">
        <w:t>4/9/24</w:t>
      </w:r>
      <w:r w:rsidR="004A0941">
        <w:t xml:space="preserve"> minutes as submitted. </w:t>
      </w:r>
      <w:r w:rsidR="0043690D">
        <w:t>Motion carried.</w:t>
      </w:r>
    </w:p>
    <w:p w14:paraId="39EEA0B1" w14:textId="77777777" w:rsidR="00E547B5" w:rsidRDefault="00E547B5" w:rsidP="00E53F71"/>
    <w:p w14:paraId="7C79798F" w14:textId="67CA2302" w:rsidR="00CE1644" w:rsidRPr="00813D38" w:rsidRDefault="00CE1644" w:rsidP="00CE1644">
      <w:r w:rsidRPr="0014643A">
        <w:rPr>
          <w:b/>
          <w:bCs/>
          <w:u w:val="single"/>
        </w:rPr>
        <w:t>TREASURER’S REPORT:</w:t>
      </w:r>
      <w:r>
        <w:t xml:space="preserve">  </w:t>
      </w:r>
      <w:r w:rsidRPr="00813D38">
        <w:t xml:space="preserve">The </w:t>
      </w:r>
      <w:r w:rsidR="003D2AD9">
        <w:t>T</w:t>
      </w:r>
      <w:r w:rsidRPr="00813D38">
        <w:t>reasurer’s report was reviewed</w:t>
      </w:r>
      <w:r w:rsidR="00803B8B">
        <w:t xml:space="preserve">.  </w:t>
      </w:r>
      <w:r w:rsidR="007623DE">
        <w:t>Derek Millin</w:t>
      </w:r>
      <w:r>
        <w:t xml:space="preserve"> </w:t>
      </w:r>
      <w:r w:rsidR="00C73A75" w:rsidRPr="00813D38">
        <w:t>motioned,</w:t>
      </w:r>
      <w:r w:rsidRPr="00813D38">
        <w:t xml:space="preserve"> </w:t>
      </w:r>
      <w:r w:rsidR="00803E7B">
        <w:t xml:space="preserve">and </w:t>
      </w:r>
      <w:r w:rsidR="00557F4B">
        <w:t xml:space="preserve">Bob </w:t>
      </w:r>
      <w:r w:rsidR="00DF4A9F">
        <w:t>Rueckheim</w:t>
      </w:r>
      <w:r w:rsidRPr="00813D38">
        <w:t xml:space="preserve"> seconded to approve </w:t>
      </w:r>
      <w:r w:rsidR="00A36179">
        <w:t>the</w:t>
      </w:r>
      <w:r w:rsidR="00DC02D5">
        <w:t xml:space="preserve"> report.  Motion carried.</w:t>
      </w:r>
    </w:p>
    <w:p w14:paraId="5B3966F9" w14:textId="77777777" w:rsidR="00CE1644" w:rsidRPr="002E68BA" w:rsidRDefault="00CE1644" w:rsidP="00CE1644">
      <w:pPr>
        <w:rPr>
          <w:b/>
          <w:bCs/>
          <w:highlight w:val="yellow"/>
        </w:rPr>
      </w:pPr>
    </w:p>
    <w:p w14:paraId="31E9BFC3" w14:textId="5BC0BDDF" w:rsidR="00383782" w:rsidRDefault="00383782" w:rsidP="00383782">
      <w:r w:rsidRPr="00813D38">
        <w:rPr>
          <w:b/>
          <w:bCs/>
          <w:u w:val="single"/>
        </w:rPr>
        <w:t>VOUCHERS:</w:t>
      </w:r>
      <w:r w:rsidRPr="00813D38">
        <w:t xml:space="preserve"> The vouchers were reviewed.  </w:t>
      </w:r>
      <w:r w:rsidR="00DF4A9F">
        <w:t>Derek Millin</w:t>
      </w:r>
      <w:r w:rsidR="00F772AC">
        <w:t xml:space="preserve"> </w:t>
      </w:r>
      <w:r w:rsidR="002014A7" w:rsidRPr="00813D38">
        <w:t>motioned,</w:t>
      </w:r>
      <w:r w:rsidRPr="00813D38">
        <w:t xml:space="preserve"> and </w:t>
      </w:r>
      <w:r w:rsidR="00F772AC">
        <w:t>Randy Rowell</w:t>
      </w:r>
      <w:r w:rsidRPr="00813D38">
        <w:t xml:space="preserve"> seconded to approve payment of </w:t>
      </w:r>
      <w:r w:rsidRPr="00514CF3">
        <w:t>checks #</w:t>
      </w:r>
      <w:r w:rsidR="00A627D7" w:rsidRPr="00514CF3">
        <w:t>13</w:t>
      </w:r>
      <w:r w:rsidR="00507D30">
        <w:t>3</w:t>
      </w:r>
      <w:r w:rsidR="00446BCB">
        <w:t>33</w:t>
      </w:r>
      <w:r w:rsidR="00A627D7" w:rsidRPr="00514CF3">
        <w:t>-#</w:t>
      </w:r>
      <w:r w:rsidR="000D7E7C" w:rsidRPr="00514CF3">
        <w:t>13</w:t>
      </w:r>
      <w:r w:rsidR="00507D30">
        <w:t>3</w:t>
      </w:r>
      <w:r w:rsidR="0091214B">
        <w:t>51</w:t>
      </w:r>
      <w:r w:rsidRPr="00514CF3">
        <w:t xml:space="preserve"> in the amount of $</w:t>
      </w:r>
      <w:r w:rsidR="00FB6287">
        <w:t>19,432.60.</w:t>
      </w:r>
      <w:r w:rsidR="000D7E7C">
        <w:t xml:space="preserve"> </w:t>
      </w:r>
      <w:r w:rsidRPr="00650C85">
        <w:t xml:space="preserve"> Motion carried.</w:t>
      </w:r>
      <w:r w:rsidRPr="00813D38">
        <w:t xml:space="preserve">  </w:t>
      </w:r>
    </w:p>
    <w:p w14:paraId="442FD01D" w14:textId="77777777" w:rsidR="00DC0AFB" w:rsidRDefault="00DC0AFB" w:rsidP="00383782"/>
    <w:p w14:paraId="0317779B" w14:textId="56CCCBA9" w:rsidR="00DC0AFB" w:rsidRPr="00AF4D26" w:rsidRDefault="00DC0AFB" w:rsidP="00383782">
      <w:r w:rsidRPr="000C6E8B">
        <w:rPr>
          <w:b/>
          <w:bCs/>
          <w:u w:val="single"/>
        </w:rPr>
        <w:t>STREET MAINTENANCE:</w:t>
      </w:r>
      <w:r>
        <w:rPr>
          <w:b/>
          <w:bCs/>
        </w:rPr>
        <w:t xml:space="preserve">  </w:t>
      </w:r>
      <w:r w:rsidR="00AF4D26">
        <w:t>Ronnie was here f</w:t>
      </w:r>
      <w:r w:rsidR="00F62FEB">
        <w:t>ro</w:t>
      </w:r>
      <w:r w:rsidR="00AF4D26">
        <w:t>m Struck &amp; Irwin Paving explain</w:t>
      </w:r>
      <w:r w:rsidR="003F3E03">
        <w:t xml:space="preserve">ing their process for resurfacing our roads.  </w:t>
      </w:r>
      <w:r w:rsidR="00F62FEB">
        <w:t>This will be tabled until next month.</w:t>
      </w:r>
    </w:p>
    <w:p w14:paraId="6F6E59BA" w14:textId="77777777" w:rsidR="00383782" w:rsidRDefault="00383782" w:rsidP="00383782"/>
    <w:p w14:paraId="636D4167" w14:textId="09C39D36" w:rsidR="006C3932" w:rsidRDefault="00B06F3E" w:rsidP="00383782">
      <w:r w:rsidRPr="009867BD">
        <w:rPr>
          <w:b/>
          <w:bCs/>
          <w:u w:val="single"/>
        </w:rPr>
        <w:t>PAR</w:t>
      </w:r>
      <w:r w:rsidR="009867BD" w:rsidRPr="009867BD">
        <w:rPr>
          <w:b/>
          <w:bCs/>
          <w:u w:val="single"/>
        </w:rPr>
        <w:t>K MAINTENANCE:</w:t>
      </w:r>
      <w:r w:rsidR="009867BD">
        <w:rPr>
          <w:b/>
          <w:bCs/>
          <w:u w:val="single"/>
        </w:rPr>
        <w:t xml:space="preserve"> </w:t>
      </w:r>
      <w:r w:rsidR="00DE0BD9">
        <w:t>We have a bid of $7</w:t>
      </w:r>
      <w:r w:rsidR="004D545A">
        <w:t xml:space="preserve">06 to clear the stumps from Gaylord Park.  </w:t>
      </w:r>
      <w:r w:rsidR="005F3557">
        <w:t xml:space="preserve">We will go ahead and have them done.  </w:t>
      </w:r>
      <w:r w:rsidR="00EE75E4">
        <w:t>Painting is being done at Gaylord Park and the batting cage is going to be removed.</w:t>
      </w:r>
    </w:p>
    <w:p w14:paraId="4178C04B" w14:textId="77777777" w:rsidR="00EE75E4" w:rsidRDefault="00EE75E4" w:rsidP="00383782"/>
    <w:p w14:paraId="3F3E9A06" w14:textId="2CC999BA" w:rsidR="00337A9B" w:rsidRPr="005F4774" w:rsidRDefault="00765D29" w:rsidP="00DC02D5">
      <w:pPr>
        <w:rPr>
          <w:bCs/>
        </w:rPr>
      </w:pPr>
      <w:r>
        <w:rPr>
          <w:b/>
          <w:u w:val="single"/>
        </w:rPr>
        <w:t>FIREWORKS EVENT</w:t>
      </w:r>
      <w:r w:rsidR="00337A9B">
        <w:rPr>
          <w:bCs/>
        </w:rPr>
        <w:t>:</w:t>
      </w:r>
      <w:r w:rsidR="00851813">
        <w:rPr>
          <w:bCs/>
        </w:rPr>
        <w:t xml:space="preserve">  </w:t>
      </w:r>
      <w:r w:rsidR="005B1510">
        <w:rPr>
          <w:bCs/>
        </w:rPr>
        <w:t xml:space="preserve">Alex from TDS </w:t>
      </w:r>
      <w:r w:rsidR="001C5468">
        <w:rPr>
          <w:bCs/>
        </w:rPr>
        <w:t>and Linda Young updated</w:t>
      </w:r>
      <w:r w:rsidR="002C7F56">
        <w:rPr>
          <w:bCs/>
        </w:rPr>
        <w:t xml:space="preserve"> the board about </w:t>
      </w:r>
      <w:r w:rsidR="001C5468">
        <w:rPr>
          <w:bCs/>
        </w:rPr>
        <w:t xml:space="preserve">the </w:t>
      </w:r>
      <w:r w:rsidR="00E92C4F">
        <w:rPr>
          <w:bCs/>
        </w:rPr>
        <w:t>Fireworks event.  It will be called Rockland Day and will be Saturday, June 22</w:t>
      </w:r>
      <w:r w:rsidR="00E92C4F" w:rsidRPr="00E92C4F">
        <w:rPr>
          <w:bCs/>
          <w:vertAlign w:val="superscript"/>
        </w:rPr>
        <w:t>nd</w:t>
      </w:r>
      <w:r w:rsidR="00E92C4F">
        <w:rPr>
          <w:bCs/>
        </w:rPr>
        <w:t xml:space="preserve">.  </w:t>
      </w:r>
      <w:r w:rsidR="000E2299">
        <w:rPr>
          <w:bCs/>
        </w:rPr>
        <w:t>Rockland Flooring is willing to donate $3000 for the fireworks, TDS is donating $1</w:t>
      </w:r>
      <w:r w:rsidR="006B6EAC">
        <w:rPr>
          <w:bCs/>
        </w:rPr>
        <w:t>500 for the band and other</w:t>
      </w:r>
      <w:r w:rsidR="00367046">
        <w:rPr>
          <w:bCs/>
        </w:rPr>
        <w:t xml:space="preserve"> necessities.  Stella Jones is also donating $500.  List of events are </w:t>
      </w:r>
      <w:r w:rsidR="00972C0C">
        <w:rPr>
          <w:bCs/>
        </w:rPr>
        <w:t>4:30 to 6:30 Bingo by the fire department</w:t>
      </w:r>
      <w:r w:rsidR="00857EA4">
        <w:rPr>
          <w:bCs/>
        </w:rPr>
        <w:t>, a 5K run will be organized by the Vault</w:t>
      </w:r>
      <w:r w:rsidR="00EA43C0">
        <w:rPr>
          <w:bCs/>
        </w:rPr>
        <w:t>, Alex from TDS will coordinate a corn hole tournament</w:t>
      </w:r>
      <w:r w:rsidR="000C5A37">
        <w:rPr>
          <w:bCs/>
        </w:rPr>
        <w:t xml:space="preserve"> from 4:30 to 6:30.  The band will play from 6:30 to 9:30.</w:t>
      </w:r>
      <w:r w:rsidR="00453CAD">
        <w:rPr>
          <w:bCs/>
        </w:rPr>
        <w:t xml:space="preserve"> </w:t>
      </w:r>
      <w:r w:rsidR="00502790">
        <w:rPr>
          <w:bCs/>
        </w:rPr>
        <w:t>The Beer Shop will</w:t>
      </w:r>
      <w:r w:rsidR="000922E9">
        <w:rPr>
          <w:bCs/>
        </w:rPr>
        <w:t xml:space="preserve"> be on site to serve beer and soda.</w:t>
      </w:r>
      <w:r w:rsidR="00453CAD">
        <w:rPr>
          <w:bCs/>
        </w:rPr>
        <w:t xml:space="preserve"> Apothic Food Truck will be </w:t>
      </w:r>
      <w:r w:rsidR="00DA6E97">
        <w:rPr>
          <w:bCs/>
        </w:rPr>
        <w:t>here from</w:t>
      </w:r>
      <w:r w:rsidR="00453CAD">
        <w:rPr>
          <w:bCs/>
        </w:rPr>
        <w:t xml:space="preserve"> 4:30 to 8:00</w:t>
      </w:r>
      <w:r w:rsidR="000B7527">
        <w:rPr>
          <w:bCs/>
        </w:rPr>
        <w:t xml:space="preserve">.  There will also be face painting with the grand finale fireworks </w:t>
      </w:r>
      <w:r w:rsidR="00DA6E97">
        <w:rPr>
          <w:bCs/>
        </w:rPr>
        <w:t>from 10 pm to 10:30 pm.</w:t>
      </w:r>
    </w:p>
    <w:p w14:paraId="6742C1DC" w14:textId="45FAB16E" w:rsidR="005F4774" w:rsidRPr="005F4774" w:rsidRDefault="005F4774" w:rsidP="00DC02D5">
      <w:pPr>
        <w:rPr>
          <w:bCs/>
          <w:u w:val="single"/>
        </w:rPr>
      </w:pPr>
    </w:p>
    <w:p w14:paraId="0CF258AF" w14:textId="2F0B2953" w:rsidR="00F86613" w:rsidRDefault="00191072" w:rsidP="006C6802">
      <w:pPr>
        <w:rPr>
          <w:bCs/>
        </w:rPr>
      </w:pPr>
      <w:r>
        <w:rPr>
          <w:b/>
          <w:u w:val="single"/>
        </w:rPr>
        <w:t>TIF PROJECTS:</w:t>
      </w:r>
      <w:r w:rsidR="00ED6582" w:rsidRPr="00E11971">
        <w:rPr>
          <w:bCs/>
        </w:rPr>
        <w:t xml:space="preserve">  </w:t>
      </w:r>
      <w:r w:rsidR="0061247B">
        <w:rPr>
          <w:bCs/>
        </w:rPr>
        <w:t xml:space="preserve">Randy Rowell is working on quotes for the fence </w:t>
      </w:r>
      <w:r w:rsidR="009323A2">
        <w:rPr>
          <w:bCs/>
        </w:rPr>
        <w:t xml:space="preserve">for the dog park.  Bob Rueckheim to get quotes for the walking path.  </w:t>
      </w:r>
      <w:r w:rsidR="00705615">
        <w:rPr>
          <w:bCs/>
        </w:rPr>
        <w:t>Linda Young motioned and</w:t>
      </w:r>
      <w:r w:rsidR="00660557">
        <w:rPr>
          <w:bCs/>
        </w:rPr>
        <w:t xml:space="preserve"> Randy Rowell seconded to have Derek Millin present our ideas to Weiser Brothers for</w:t>
      </w:r>
      <w:r w:rsidR="00513296">
        <w:rPr>
          <w:bCs/>
        </w:rPr>
        <w:t xml:space="preserve"> a quote on the dugouts and shelter for Brooks Park.  Derek abstained from voting</w:t>
      </w:r>
      <w:r w:rsidR="00EB29B7">
        <w:rPr>
          <w:bCs/>
        </w:rPr>
        <w:t>.  Motion carried.</w:t>
      </w:r>
    </w:p>
    <w:p w14:paraId="0B7114E0" w14:textId="77777777" w:rsidR="00E66131" w:rsidRDefault="00E66131" w:rsidP="006C6802">
      <w:pPr>
        <w:rPr>
          <w:bCs/>
        </w:rPr>
      </w:pPr>
    </w:p>
    <w:p w14:paraId="3F64050E" w14:textId="30808E9A" w:rsidR="00E66131" w:rsidRDefault="00E66131" w:rsidP="006C6802">
      <w:pPr>
        <w:rPr>
          <w:bCs/>
        </w:rPr>
      </w:pPr>
      <w:r>
        <w:rPr>
          <w:b/>
        </w:rPr>
        <w:t xml:space="preserve">CLEANING OF HALL: </w:t>
      </w:r>
      <w:r w:rsidR="00B616D5">
        <w:rPr>
          <w:bCs/>
        </w:rPr>
        <w:t>Kyi Millin cleans Gaylor Park and</w:t>
      </w:r>
      <w:r w:rsidR="00A27230">
        <w:rPr>
          <w:bCs/>
        </w:rPr>
        <w:t xml:space="preserve"> is also willing to clean the Village Hall.</w:t>
      </w:r>
    </w:p>
    <w:p w14:paraId="3AF7F588" w14:textId="77777777" w:rsidR="00A27230" w:rsidRDefault="00A27230" w:rsidP="006C6802">
      <w:pPr>
        <w:rPr>
          <w:bCs/>
        </w:rPr>
      </w:pPr>
    </w:p>
    <w:p w14:paraId="098150D5" w14:textId="03B28DA8" w:rsidR="00A27230" w:rsidRDefault="00A27230" w:rsidP="006C6802">
      <w:pPr>
        <w:rPr>
          <w:bCs/>
        </w:rPr>
      </w:pPr>
      <w:r w:rsidRPr="00284ECA">
        <w:rPr>
          <w:b/>
        </w:rPr>
        <w:t>LOCAL ORDINANCE ENFORCEMENT FEES:</w:t>
      </w:r>
      <w:r w:rsidR="00284ECA">
        <w:rPr>
          <w:b/>
        </w:rPr>
        <w:t xml:space="preserve">  </w:t>
      </w:r>
      <w:r w:rsidR="00C41D82">
        <w:rPr>
          <w:bCs/>
        </w:rPr>
        <w:t>Randy Rowell made a motion and Linda Young se</w:t>
      </w:r>
      <w:r w:rsidR="00D63C1B">
        <w:rPr>
          <w:bCs/>
        </w:rPr>
        <w:t xml:space="preserve">conded the motion to adapt the traffic enforcement fees set forth by </w:t>
      </w:r>
      <w:r w:rsidR="00ED6E02">
        <w:rPr>
          <w:bCs/>
        </w:rPr>
        <w:t>Onalaska</w:t>
      </w:r>
      <w:r w:rsidR="009E0846">
        <w:rPr>
          <w:bCs/>
        </w:rPr>
        <w:t>.</w:t>
      </w:r>
      <w:r w:rsidR="0054270A">
        <w:rPr>
          <w:bCs/>
        </w:rPr>
        <w:t xml:space="preserve">  Motion carried.</w:t>
      </w:r>
    </w:p>
    <w:p w14:paraId="66484C81" w14:textId="77777777" w:rsidR="009E0846" w:rsidRDefault="009E0846" w:rsidP="006C6802">
      <w:pPr>
        <w:rPr>
          <w:bCs/>
        </w:rPr>
      </w:pPr>
    </w:p>
    <w:p w14:paraId="2174D714" w14:textId="1D2FBCCF" w:rsidR="009E0846" w:rsidRDefault="009E0846" w:rsidP="006C6802">
      <w:pPr>
        <w:rPr>
          <w:bCs/>
        </w:rPr>
      </w:pPr>
      <w:r>
        <w:rPr>
          <w:b/>
        </w:rPr>
        <w:t xml:space="preserve">FLOOR REFINISHING IN MAIN OFFICE OF </w:t>
      </w:r>
      <w:r w:rsidR="00B54606">
        <w:rPr>
          <w:b/>
        </w:rPr>
        <w:t xml:space="preserve">HALL:  </w:t>
      </w:r>
      <w:r w:rsidR="00B54606">
        <w:rPr>
          <w:bCs/>
        </w:rPr>
        <w:t>The floor refinishing as been moved to the week of June 10</w:t>
      </w:r>
      <w:r w:rsidR="00B54606" w:rsidRPr="00B54606">
        <w:rPr>
          <w:bCs/>
          <w:vertAlign w:val="superscript"/>
        </w:rPr>
        <w:t>th</w:t>
      </w:r>
      <w:r w:rsidR="00B54606">
        <w:rPr>
          <w:bCs/>
        </w:rPr>
        <w:t xml:space="preserve"> due to a scheduling conflict</w:t>
      </w:r>
      <w:r w:rsidR="0001525A">
        <w:rPr>
          <w:bCs/>
        </w:rPr>
        <w:t>.</w:t>
      </w:r>
    </w:p>
    <w:p w14:paraId="66933081" w14:textId="77777777" w:rsidR="0001525A" w:rsidRDefault="0001525A" w:rsidP="006C6802">
      <w:pPr>
        <w:rPr>
          <w:bCs/>
        </w:rPr>
      </w:pPr>
    </w:p>
    <w:p w14:paraId="44E8E04E" w14:textId="47127073" w:rsidR="0001525A" w:rsidRPr="0001525A" w:rsidRDefault="0001525A" w:rsidP="006C6802">
      <w:pPr>
        <w:rPr>
          <w:bCs/>
        </w:rPr>
      </w:pPr>
      <w:r w:rsidRPr="0001525A">
        <w:rPr>
          <w:b/>
        </w:rPr>
        <w:t>BOARD OF REVIEW:</w:t>
      </w:r>
      <w:r>
        <w:rPr>
          <w:b/>
        </w:rPr>
        <w:t xml:space="preserve"> </w:t>
      </w:r>
      <w:r w:rsidR="00800FC2">
        <w:rPr>
          <w:bCs/>
        </w:rPr>
        <w:t>A motion was made</w:t>
      </w:r>
      <w:r w:rsidR="00EB6E05">
        <w:rPr>
          <w:bCs/>
        </w:rPr>
        <w:t xml:space="preserve"> by Randy Rowell and seconded by Linda Young</w:t>
      </w:r>
      <w:r w:rsidR="00800FC2">
        <w:rPr>
          <w:bCs/>
        </w:rPr>
        <w:t xml:space="preserve"> to call the BOR in session at 8:35</w:t>
      </w:r>
      <w:r w:rsidR="00434634">
        <w:rPr>
          <w:bCs/>
        </w:rPr>
        <w:t>pm and Adjourned to a later date at 8:36pm</w:t>
      </w:r>
      <w:r w:rsidR="00EB6E05">
        <w:rPr>
          <w:bCs/>
        </w:rPr>
        <w:t xml:space="preserve"> as the assessments are not completed.</w:t>
      </w:r>
      <w:r w:rsidR="0054270A">
        <w:rPr>
          <w:bCs/>
        </w:rPr>
        <w:t xml:space="preserve">  Motion carried.</w:t>
      </w:r>
    </w:p>
    <w:p w14:paraId="474227F1" w14:textId="77777777" w:rsidR="00A9364A" w:rsidRDefault="00A9364A" w:rsidP="006C6802">
      <w:pPr>
        <w:rPr>
          <w:bCs/>
        </w:rPr>
      </w:pPr>
    </w:p>
    <w:p w14:paraId="166C8F28" w14:textId="2C30D96C" w:rsidR="006C6802" w:rsidRDefault="006C6802" w:rsidP="006C6802">
      <w:r w:rsidRPr="00166D51">
        <w:rPr>
          <w:b/>
          <w:u w:val="single"/>
        </w:rPr>
        <w:t>ADJOURNMENT</w:t>
      </w:r>
      <w:r w:rsidRPr="00166D51">
        <w:t>:</w:t>
      </w:r>
      <w:r w:rsidR="00D66553">
        <w:t xml:space="preserve"> A</w:t>
      </w:r>
      <w:r w:rsidR="001262F3">
        <w:t xml:space="preserve"> motion was </w:t>
      </w:r>
      <w:r w:rsidR="004E1D5A">
        <w:t>made and seconded by Bob Rueckheim to adjourn the meeting at 8:40pm</w:t>
      </w:r>
    </w:p>
    <w:p w14:paraId="621486C7" w14:textId="77777777" w:rsidR="007D373F" w:rsidRDefault="007D373F" w:rsidP="006C6802"/>
    <w:p w14:paraId="767349C5" w14:textId="77777777" w:rsidR="00480FEA" w:rsidRPr="003914CA" w:rsidRDefault="00480FEA" w:rsidP="00AC3FAB"/>
    <w:p w14:paraId="06C5E1FD" w14:textId="77777777" w:rsidR="00AC3FAB" w:rsidRDefault="00AC3FAB" w:rsidP="00AC3FAB">
      <w:r w:rsidRPr="003914CA">
        <w:t>Respectfully submitted,</w:t>
      </w:r>
    </w:p>
    <w:p w14:paraId="45B20CCF" w14:textId="77777777" w:rsidR="001262F3" w:rsidRPr="003914CA" w:rsidRDefault="001262F3" w:rsidP="00AC3FAB"/>
    <w:p w14:paraId="2CCDF9EB" w14:textId="231D86E5" w:rsidR="00AC3FAB" w:rsidRPr="003914CA" w:rsidRDefault="00263B04" w:rsidP="00AC3FAB">
      <w:r>
        <w:t>M</w:t>
      </w:r>
      <w:r w:rsidR="00706749">
        <w:t>el</w:t>
      </w:r>
      <w:r w:rsidR="00527975">
        <w:t>ody Brueggeman</w:t>
      </w:r>
      <w:r w:rsidR="007F4DED">
        <w:t>, Village Clerk</w:t>
      </w:r>
    </w:p>
    <w:p w14:paraId="74F975CC" w14:textId="529DC5DD" w:rsidR="00AC3FAB" w:rsidRPr="003914CA" w:rsidRDefault="007F4DED" w:rsidP="00AC3FAB">
      <w:r>
        <w:t xml:space="preserve"> </w:t>
      </w:r>
    </w:p>
    <w:p w14:paraId="2129139D" w14:textId="77777777" w:rsidR="00681945" w:rsidRDefault="00681945" w:rsidP="00AC3FAB">
      <w:pPr>
        <w:rPr>
          <w:highlight w:val="yellow"/>
        </w:rPr>
      </w:pPr>
    </w:p>
    <w:p w14:paraId="612ECF6B" w14:textId="14A72445" w:rsidR="00C420BD" w:rsidRPr="003914CA" w:rsidRDefault="005E615D" w:rsidP="00C420BD">
      <w:pPr>
        <w:jc w:val="center"/>
        <w:rPr>
          <w:b/>
          <w:bCs/>
        </w:rPr>
      </w:pPr>
      <w:r>
        <w:rPr>
          <w:b/>
          <w:bCs/>
        </w:rPr>
        <w:t>Rockl</w:t>
      </w:r>
      <w:r w:rsidR="00C420BD" w:rsidRPr="003914CA">
        <w:rPr>
          <w:b/>
          <w:bCs/>
        </w:rPr>
        <w:t>and Water &amp; Sewer Utility</w:t>
      </w:r>
    </w:p>
    <w:p w14:paraId="5BD8345B" w14:textId="77777777" w:rsidR="00C420BD" w:rsidRPr="003914CA" w:rsidRDefault="00C420BD" w:rsidP="00C420BD">
      <w:pPr>
        <w:jc w:val="center"/>
        <w:rPr>
          <w:b/>
          <w:bCs/>
        </w:rPr>
      </w:pPr>
      <w:r w:rsidRPr="003914CA">
        <w:rPr>
          <w:b/>
          <w:bCs/>
        </w:rPr>
        <w:t>Board Meeting Minutes</w:t>
      </w:r>
    </w:p>
    <w:p w14:paraId="105D63E6" w14:textId="0203A637" w:rsidR="009718BC" w:rsidRPr="003914CA" w:rsidRDefault="00181A4B">
      <w:pPr>
        <w:jc w:val="center"/>
        <w:rPr>
          <w:b/>
          <w:bCs/>
        </w:rPr>
      </w:pPr>
      <w:r>
        <w:rPr>
          <w:b/>
          <w:bCs/>
        </w:rPr>
        <w:t>May 14</w:t>
      </w:r>
      <w:r w:rsidR="00DE4185">
        <w:rPr>
          <w:b/>
          <w:bCs/>
        </w:rPr>
        <w:t>, 2024</w:t>
      </w:r>
    </w:p>
    <w:p w14:paraId="69CE240D" w14:textId="77777777" w:rsidR="00366153" w:rsidRPr="003914CA" w:rsidRDefault="00366153" w:rsidP="00523EFD">
      <w:pPr>
        <w:rPr>
          <w:b/>
          <w:bCs/>
        </w:rPr>
      </w:pPr>
    </w:p>
    <w:p w14:paraId="05118BB7" w14:textId="3D395106" w:rsidR="008E0A90" w:rsidRDefault="008E0A90" w:rsidP="008E0A90">
      <w:pPr>
        <w:rPr>
          <w:bCs/>
        </w:rPr>
      </w:pPr>
      <w:r w:rsidRPr="00076CF9">
        <w:rPr>
          <w:b/>
          <w:bCs/>
        </w:rPr>
        <w:t xml:space="preserve">Board Members Present:  </w:t>
      </w:r>
      <w:r w:rsidRPr="00311F24">
        <w:rPr>
          <w:bCs/>
        </w:rPr>
        <w:t xml:space="preserve">President </w:t>
      </w:r>
      <w:r>
        <w:rPr>
          <w:bCs/>
        </w:rPr>
        <w:t>Jon Hohlfeld</w:t>
      </w:r>
      <w:r w:rsidRPr="00311F24">
        <w:rPr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 xml:space="preserve">Trustee </w:t>
      </w:r>
      <w:r w:rsidR="00527975">
        <w:rPr>
          <w:bCs/>
        </w:rPr>
        <w:t>Bob Rueckheim</w:t>
      </w:r>
      <w:r>
        <w:rPr>
          <w:bCs/>
        </w:rPr>
        <w:t xml:space="preserve">, </w:t>
      </w:r>
      <w:r w:rsidR="007B4CC3">
        <w:rPr>
          <w:bCs/>
        </w:rPr>
        <w:t xml:space="preserve">Trustee </w:t>
      </w:r>
      <w:r w:rsidR="00C5528B">
        <w:rPr>
          <w:bCs/>
        </w:rPr>
        <w:t>Derek Millin</w:t>
      </w:r>
      <w:r w:rsidR="007B4CC3">
        <w:rPr>
          <w:bCs/>
        </w:rPr>
        <w:t xml:space="preserve">, </w:t>
      </w:r>
      <w:r>
        <w:rPr>
          <w:bCs/>
        </w:rPr>
        <w:t>Trustee Randy Rowell</w:t>
      </w:r>
      <w:r w:rsidR="003E528E">
        <w:rPr>
          <w:bCs/>
        </w:rPr>
        <w:t>, Trustee Linda Young</w:t>
      </w:r>
    </w:p>
    <w:p w14:paraId="376E9B3B" w14:textId="1D0AC126" w:rsidR="00B61243" w:rsidRDefault="00B61243" w:rsidP="00B61243">
      <w:pPr>
        <w:rPr>
          <w:bCs/>
        </w:rPr>
      </w:pPr>
    </w:p>
    <w:p w14:paraId="5B82B68C" w14:textId="74F1B281" w:rsidR="008E0A90" w:rsidRPr="001F09F8" w:rsidRDefault="008E0A90" w:rsidP="008E0A90">
      <w:pPr>
        <w:tabs>
          <w:tab w:val="left" w:pos="2430"/>
        </w:tabs>
      </w:pPr>
      <w:r w:rsidRPr="00076CF9">
        <w:rPr>
          <w:b/>
          <w:bCs/>
        </w:rPr>
        <w:t xml:space="preserve">Absent: </w:t>
      </w:r>
      <w:r>
        <w:t xml:space="preserve"> </w:t>
      </w:r>
      <w:r w:rsidR="00500DFD">
        <w:rPr>
          <w:bCs/>
        </w:rPr>
        <w:t xml:space="preserve">Trustee </w:t>
      </w:r>
      <w:r w:rsidR="00681B92">
        <w:rPr>
          <w:bCs/>
        </w:rPr>
        <w:t>Corey</w:t>
      </w:r>
      <w:r w:rsidR="00D8179C">
        <w:rPr>
          <w:bCs/>
        </w:rPr>
        <w:t xml:space="preserve"> Wilson</w:t>
      </w:r>
      <w:r w:rsidR="00B41F7A">
        <w:rPr>
          <w:bCs/>
        </w:rPr>
        <w:t>, Trustee Bob Nielsen</w:t>
      </w:r>
    </w:p>
    <w:p w14:paraId="40A20A3A" w14:textId="77777777" w:rsidR="008E0A90" w:rsidRDefault="008E0A90" w:rsidP="008E0A90">
      <w:pPr>
        <w:rPr>
          <w:bCs/>
        </w:rPr>
      </w:pPr>
    </w:p>
    <w:p w14:paraId="236F2618" w14:textId="6003A8CE" w:rsidR="008E0A90" w:rsidRDefault="008E0A90" w:rsidP="008E0A90">
      <w:pPr>
        <w:rPr>
          <w:bCs/>
        </w:rPr>
      </w:pPr>
      <w:r w:rsidRPr="00076CF9">
        <w:rPr>
          <w:b/>
          <w:bCs/>
        </w:rPr>
        <w:t xml:space="preserve">Support Staff Present: </w:t>
      </w:r>
      <w:r>
        <w:rPr>
          <w:b/>
          <w:bCs/>
        </w:rPr>
        <w:t xml:space="preserve"> </w:t>
      </w:r>
      <w:r>
        <w:rPr>
          <w:bCs/>
        </w:rPr>
        <w:t xml:space="preserve">Clerk/Treasurer </w:t>
      </w:r>
      <w:r w:rsidR="005F00FB">
        <w:rPr>
          <w:bCs/>
        </w:rPr>
        <w:t>Melody Brueggeman</w:t>
      </w:r>
      <w:r w:rsidR="00F43846">
        <w:rPr>
          <w:bCs/>
        </w:rPr>
        <w:t>, Deputy Clerk/Treasurer Cheryl Brumbly, Director of Public Works</w:t>
      </w:r>
      <w:r w:rsidR="007A1BFA">
        <w:rPr>
          <w:bCs/>
        </w:rPr>
        <w:t xml:space="preserve"> Isaac Bauer</w:t>
      </w:r>
    </w:p>
    <w:p w14:paraId="5695EA3F" w14:textId="77777777" w:rsidR="007A1BFA" w:rsidRDefault="007A1BFA" w:rsidP="00B61243">
      <w:pPr>
        <w:rPr>
          <w:b/>
          <w:bCs/>
        </w:rPr>
      </w:pPr>
    </w:p>
    <w:p w14:paraId="16536F61" w14:textId="0E6EBAFD" w:rsidR="00B66061" w:rsidRPr="007A1BFA" w:rsidRDefault="000D5023" w:rsidP="00B61243">
      <w:pPr>
        <w:rPr>
          <w:b/>
          <w:bCs/>
        </w:rPr>
      </w:pPr>
      <w:r w:rsidRPr="000D5023">
        <w:rPr>
          <w:b/>
          <w:bCs/>
          <w:u w:val="single"/>
        </w:rPr>
        <w:t>CALL TO ORDER:</w:t>
      </w:r>
      <w:r w:rsidR="002661C4" w:rsidRPr="003914CA">
        <w:rPr>
          <w:b/>
          <w:bCs/>
        </w:rPr>
        <w:t xml:space="preserve"> </w:t>
      </w:r>
      <w:r w:rsidR="007C02D4">
        <w:rPr>
          <w:b/>
          <w:bCs/>
        </w:rPr>
        <w:t xml:space="preserve"> </w:t>
      </w:r>
      <w:r w:rsidR="002E4EF9">
        <w:t>President Jon Hohlfeld called the meeting to order at 8:41</w:t>
      </w:r>
      <w:r w:rsidR="00E81C24">
        <w:t xml:space="preserve"> p.m.</w:t>
      </w:r>
      <w:r w:rsidR="002661C4" w:rsidRPr="003914CA">
        <w:rPr>
          <w:b/>
          <w:bCs/>
        </w:rPr>
        <w:t xml:space="preserve">                               </w:t>
      </w:r>
      <w:r w:rsidR="003433D9" w:rsidRPr="003914CA">
        <w:rPr>
          <w:b/>
          <w:bCs/>
        </w:rPr>
        <w:t xml:space="preserve"> </w:t>
      </w:r>
    </w:p>
    <w:p w14:paraId="7BA73B48" w14:textId="103D100D" w:rsidR="00076CF9" w:rsidRPr="003914CA" w:rsidRDefault="00076CF9" w:rsidP="00076CF9">
      <w:pPr>
        <w:rPr>
          <w:bCs/>
        </w:rPr>
      </w:pPr>
      <w:r w:rsidRPr="003914CA">
        <w:rPr>
          <w:bCs/>
        </w:rPr>
        <w:t xml:space="preserve">  </w:t>
      </w:r>
    </w:p>
    <w:p w14:paraId="4F06B857" w14:textId="36EE03EF" w:rsidR="00196C95" w:rsidRDefault="00DC0A21" w:rsidP="00032283">
      <w:r w:rsidRPr="00C84A1E">
        <w:rPr>
          <w:b/>
          <w:bCs/>
          <w:u w:val="single"/>
        </w:rPr>
        <w:t>MI</w:t>
      </w:r>
      <w:r w:rsidR="00032283" w:rsidRPr="00C84A1E">
        <w:rPr>
          <w:b/>
          <w:bCs/>
          <w:u w:val="single"/>
        </w:rPr>
        <w:t>NUTES</w:t>
      </w:r>
      <w:r w:rsidR="00032283" w:rsidRPr="00C84A1E">
        <w:rPr>
          <w:b/>
          <w:bCs/>
        </w:rPr>
        <w:t xml:space="preserve">: </w:t>
      </w:r>
      <w:r w:rsidR="00B65BE5" w:rsidRPr="00C84A1E">
        <w:t>The</w:t>
      </w:r>
      <w:r w:rsidR="009A640D">
        <w:t xml:space="preserve"> </w:t>
      </w:r>
      <w:r w:rsidR="00E81C24">
        <w:t>4/</w:t>
      </w:r>
      <w:r w:rsidR="00B42897">
        <w:t>9/24</w:t>
      </w:r>
      <w:r w:rsidR="0042140E">
        <w:t xml:space="preserve"> </w:t>
      </w:r>
      <w:r w:rsidR="00032283" w:rsidRPr="00C84A1E">
        <w:t>minutes were approved</w:t>
      </w:r>
      <w:r w:rsidR="00B42897">
        <w:t xml:space="preserve"> in lieu of date change</w:t>
      </w:r>
      <w:r w:rsidR="00032283" w:rsidRPr="00C84A1E">
        <w:t xml:space="preserve">. </w:t>
      </w:r>
      <w:r w:rsidR="00B36601">
        <w:t xml:space="preserve">Motion to approve by Bob Rueckheim and seconded by </w:t>
      </w:r>
      <w:r w:rsidR="00753091">
        <w:t>Derek Millin</w:t>
      </w:r>
      <w:r w:rsidR="00B36601">
        <w:t xml:space="preserve">.  Motion </w:t>
      </w:r>
      <w:r w:rsidR="005C603C">
        <w:t>carried.</w:t>
      </w:r>
      <w:r w:rsidR="00032283" w:rsidRPr="00C84A1E">
        <w:t xml:space="preserve"> </w:t>
      </w:r>
    </w:p>
    <w:p w14:paraId="188ED0F9" w14:textId="77777777" w:rsidR="00196C95" w:rsidRDefault="00196C95" w:rsidP="00032283"/>
    <w:p w14:paraId="39F39A01" w14:textId="3AA432C6" w:rsidR="00196C95" w:rsidRPr="000E1842" w:rsidRDefault="00196C95" w:rsidP="00196C95">
      <w:r w:rsidRPr="00A66B9E">
        <w:rPr>
          <w:b/>
          <w:bCs/>
        </w:rPr>
        <w:t>ADDRESS ISSUES FROM THE PUBLIC:</w:t>
      </w:r>
    </w:p>
    <w:p w14:paraId="774ABAEC" w14:textId="77777777" w:rsidR="00032283" w:rsidRPr="002E68BA" w:rsidRDefault="00032283" w:rsidP="00032283">
      <w:pPr>
        <w:pStyle w:val="ListBullet"/>
        <w:numPr>
          <w:ilvl w:val="0"/>
          <w:numId w:val="0"/>
        </w:numPr>
        <w:tabs>
          <w:tab w:val="left" w:pos="720"/>
        </w:tabs>
        <w:rPr>
          <w:b/>
          <w:bCs/>
          <w:highlight w:val="yellow"/>
          <w:u w:val="single"/>
        </w:rPr>
      </w:pPr>
    </w:p>
    <w:p w14:paraId="08F1D7BD" w14:textId="3C895CD4" w:rsidR="00032283" w:rsidRPr="00C84A1E" w:rsidRDefault="00032283" w:rsidP="00032283">
      <w:pPr>
        <w:pStyle w:val="ListBullet"/>
        <w:numPr>
          <w:ilvl w:val="0"/>
          <w:numId w:val="0"/>
        </w:numPr>
        <w:tabs>
          <w:tab w:val="left" w:pos="720"/>
        </w:tabs>
      </w:pPr>
      <w:r w:rsidRPr="00C84A1E">
        <w:rPr>
          <w:b/>
          <w:bCs/>
          <w:u w:val="single"/>
        </w:rPr>
        <w:t>TREASURER’S REPORT</w:t>
      </w:r>
      <w:r w:rsidRPr="00C84A1E">
        <w:t xml:space="preserve">:  </w:t>
      </w:r>
      <w:r w:rsidR="00945987" w:rsidRPr="00C84A1E">
        <w:t>The</w:t>
      </w:r>
      <w:r w:rsidR="00A74C72">
        <w:t xml:space="preserve"> </w:t>
      </w:r>
      <w:r w:rsidR="00125FB7" w:rsidRPr="00C84A1E">
        <w:t>T</w:t>
      </w:r>
      <w:r w:rsidRPr="00C84A1E">
        <w:t>reasurer’s Report</w:t>
      </w:r>
      <w:r w:rsidR="00C84A1E" w:rsidRPr="00C84A1E">
        <w:t xml:space="preserve"> was</w:t>
      </w:r>
      <w:r w:rsidRPr="00C84A1E">
        <w:t xml:space="preserve"> reviewed</w:t>
      </w:r>
      <w:r w:rsidR="0079699D">
        <w:t xml:space="preserve">.  </w:t>
      </w:r>
      <w:r w:rsidR="003B0D0D">
        <w:t>Bob Rueckheim</w:t>
      </w:r>
      <w:r w:rsidRPr="00C84A1E">
        <w:t xml:space="preserve"> motioned and </w:t>
      </w:r>
      <w:r w:rsidR="003B0D0D">
        <w:t>Derek Millin</w:t>
      </w:r>
      <w:r w:rsidRPr="00C84A1E">
        <w:t xml:space="preserve"> seconded to approve the report as submitted.  Motion carried.</w:t>
      </w:r>
      <w:r w:rsidR="00DC0A21" w:rsidRPr="00C84A1E">
        <w:t xml:space="preserve">  </w:t>
      </w:r>
    </w:p>
    <w:p w14:paraId="40EE25A2" w14:textId="77777777" w:rsidR="00DC0A21" w:rsidRPr="002E68BA" w:rsidRDefault="00DC0A21" w:rsidP="00032283">
      <w:pPr>
        <w:pStyle w:val="ListBullet"/>
        <w:numPr>
          <w:ilvl w:val="0"/>
          <w:numId w:val="0"/>
        </w:numPr>
        <w:tabs>
          <w:tab w:val="left" w:pos="720"/>
        </w:tabs>
        <w:rPr>
          <w:bCs/>
          <w:highlight w:val="yellow"/>
        </w:rPr>
      </w:pPr>
    </w:p>
    <w:p w14:paraId="0B2685A1" w14:textId="5BD34A12" w:rsidR="00DC0A21" w:rsidRDefault="00032283" w:rsidP="00DC0A21">
      <w:pPr>
        <w:pStyle w:val="ListBullet"/>
        <w:numPr>
          <w:ilvl w:val="0"/>
          <w:numId w:val="0"/>
        </w:numPr>
        <w:tabs>
          <w:tab w:val="left" w:pos="720"/>
        </w:tabs>
      </w:pPr>
      <w:r w:rsidRPr="00C84A1E">
        <w:rPr>
          <w:b/>
          <w:bCs/>
          <w:u w:val="single"/>
        </w:rPr>
        <w:t>VOUCHERS</w:t>
      </w:r>
      <w:r w:rsidRPr="00C84A1E">
        <w:t xml:space="preserve">:  The vouchers were reviewed.  </w:t>
      </w:r>
      <w:r w:rsidR="003B0D0D">
        <w:t>Bob Rue</w:t>
      </w:r>
      <w:r w:rsidR="00FF2839">
        <w:t>ckheim</w:t>
      </w:r>
      <w:r w:rsidRPr="00C84A1E">
        <w:t xml:space="preserve"> </w:t>
      </w:r>
      <w:r w:rsidR="005C603C" w:rsidRPr="00C84A1E">
        <w:t>motioned,</w:t>
      </w:r>
      <w:r w:rsidRPr="00C84A1E">
        <w:t xml:space="preserve"> and </w:t>
      </w:r>
      <w:r w:rsidR="00FF2839">
        <w:t>Randy Rowell</w:t>
      </w:r>
      <w:r w:rsidRPr="00C84A1E">
        <w:t xml:space="preserve"> seconded to approve payment of </w:t>
      </w:r>
      <w:r w:rsidRPr="00725EA6">
        <w:t>checks #</w:t>
      </w:r>
      <w:r w:rsidR="00166EA9">
        <w:t>54</w:t>
      </w:r>
      <w:r w:rsidR="00FF2839">
        <w:t>46</w:t>
      </w:r>
      <w:r w:rsidR="00166EA9">
        <w:t xml:space="preserve"> - #54</w:t>
      </w:r>
      <w:r w:rsidR="00FF2839">
        <w:t>5</w:t>
      </w:r>
      <w:r w:rsidR="00166EA9">
        <w:t>4</w:t>
      </w:r>
      <w:r w:rsidR="007B4CC3" w:rsidRPr="00725EA6">
        <w:t xml:space="preserve"> </w:t>
      </w:r>
      <w:r w:rsidRPr="00725EA6">
        <w:t>in the amount of $</w:t>
      </w:r>
      <w:r w:rsidR="00FF2839">
        <w:t>9,635.98</w:t>
      </w:r>
      <w:r w:rsidR="00495790" w:rsidRPr="00725EA6">
        <w:t xml:space="preserve">. </w:t>
      </w:r>
      <w:r w:rsidRPr="00725EA6">
        <w:t xml:space="preserve"> Motion</w:t>
      </w:r>
      <w:r w:rsidRPr="00C84A1E">
        <w:t xml:space="preserve"> carried.</w:t>
      </w:r>
      <w:r w:rsidR="00B65BE5" w:rsidRPr="00C84A1E">
        <w:t xml:space="preserve"> </w:t>
      </w:r>
    </w:p>
    <w:p w14:paraId="378672EB" w14:textId="77777777" w:rsidR="005C603C" w:rsidRDefault="005C603C" w:rsidP="00DC0A21">
      <w:pPr>
        <w:pStyle w:val="ListBullet"/>
        <w:numPr>
          <w:ilvl w:val="0"/>
          <w:numId w:val="0"/>
        </w:numPr>
        <w:tabs>
          <w:tab w:val="left" w:pos="720"/>
        </w:tabs>
      </w:pPr>
    </w:p>
    <w:p w14:paraId="1B1447BF" w14:textId="659B152C" w:rsidR="00014590" w:rsidRPr="00014590" w:rsidRDefault="00014590" w:rsidP="00DC0A21">
      <w:pPr>
        <w:pStyle w:val="ListBullet"/>
        <w:numPr>
          <w:ilvl w:val="0"/>
          <w:numId w:val="0"/>
        </w:numPr>
        <w:tabs>
          <w:tab w:val="left" w:pos="720"/>
        </w:tabs>
        <w:rPr>
          <w:b/>
          <w:bCs/>
        </w:rPr>
      </w:pPr>
      <w:r w:rsidRPr="00014590">
        <w:rPr>
          <w:b/>
          <w:bCs/>
        </w:rPr>
        <w:t>OLD BUSINESS:</w:t>
      </w:r>
    </w:p>
    <w:p w14:paraId="08010A53" w14:textId="09882961" w:rsidR="005C603C" w:rsidRDefault="00014590" w:rsidP="00DC0A21">
      <w:pPr>
        <w:pStyle w:val="ListBullet"/>
        <w:numPr>
          <w:ilvl w:val="0"/>
          <w:numId w:val="0"/>
        </w:numPr>
        <w:tabs>
          <w:tab w:val="left" w:pos="720"/>
        </w:tabs>
      </w:pPr>
      <w:r>
        <w:rPr>
          <w:b/>
          <w:bCs/>
        </w:rPr>
        <w:tab/>
      </w:r>
      <w:r w:rsidR="00FD34C1" w:rsidRPr="00067C75">
        <w:t>DELI</w:t>
      </w:r>
      <w:r w:rsidR="009C1FDC" w:rsidRPr="00067C75">
        <w:t>N</w:t>
      </w:r>
      <w:r w:rsidR="00FD34C1" w:rsidRPr="00067C75">
        <w:t>QUENT ACCOUNTS</w:t>
      </w:r>
      <w:r w:rsidR="00FD34C1" w:rsidRPr="00FD34C1">
        <w:t>:</w:t>
      </w:r>
      <w:r w:rsidR="009C1FDC">
        <w:t xml:space="preserve"> Delinquent accounts were reviewed by the board.  </w:t>
      </w:r>
    </w:p>
    <w:p w14:paraId="1AC89CA2" w14:textId="290F9FDF" w:rsidR="00014590" w:rsidRDefault="00014590" w:rsidP="00D743AA">
      <w:pPr>
        <w:pStyle w:val="ListBullet"/>
        <w:numPr>
          <w:ilvl w:val="0"/>
          <w:numId w:val="0"/>
        </w:numPr>
        <w:tabs>
          <w:tab w:val="left" w:pos="720"/>
        </w:tabs>
      </w:pPr>
      <w:r>
        <w:tab/>
      </w:r>
      <w:r w:rsidR="00067C75">
        <w:t xml:space="preserve">ROCKLAND FLOORING: </w:t>
      </w:r>
      <w:r w:rsidR="008B1E8F">
        <w:t>This will be ongoing due to new information</w:t>
      </w:r>
      <w:r w:rsidR="00E21FA8">
        <w:t>.</w:t>
      </w:r>
    </w:p>
    <w:p w14:paraId="26F4677F" w14:textId="4E7F4578" w:rsidR="00D03922" w:rsidRDefault="00D03922" w:rsidP="00D743AA">
      <w:pPr>
        <w:pStyle w:val="ListBullet"/>
        <w:numPr>
          <w:ilvl w:val="0"/>
          <w:numId w:val="0"/>
        </w:numPr>
        <w:tabs>
          <w:tab w:val="left" w:pos="720"/>
        </w:tabs>
      </w:pPr>
      <w:r>
        <w:tab/>
        <w:t xml:space="preserve">IMPACT FEES:  </w:t>
      </w:r>
      <w:r w:rsidR="00EF5DEE">
        <w:t>Adapt the same ordinance as West Salem regarding impact fees.</w:t>
      </w:r>
    </w:p>
    <w:p w14:paraId="3BF9F7A5" w14:textId="77777777" w:rsidR="000460E8" w:rsidRDefault="000460E8" w:rsidP="00D743AA">
      <w:pPr>
        <w:pStyle w:val="ListBullet"/>
        <w:numPr>
          <w:ilvl w:val="0"/>
          <w:numId w:val="0"/>
        </w:numPr>
        <w:tabs>
          <w:tab w:val="left" w:pos="720"/>
        </w:tabs>
      </w:pPr>
    </w:p>
    <w:p w14:paraId="1D7C2E9A" w14:textId="2ECA7960" w:rsidR="000460E8" w:rsidRPr="000668E2" w:rsidRDefault="000460E8" w:rsidP="00D743AA">
      <w:pPr>
        <w:pStyle w:val="ListBullet"/>
        <w:numPr>
          <w:ilvl w:val="0"/>
          <w:numId w:val="0"/>
        </w:numPr>
        <w:tabs>
          <w:tab w:val="left" w:pos="720"/>
        </w:tabs>
      </w:pPr>
      <w:r w:rsidRPr="000460E8">
        <w:rPr>
          <w:b/>
          <w:bCs/>
        </w:rPr>
        <w:t>NEW BUSINESS:</w:t>
      </w:r>
      <w:r w:rsidR="000668E2">
        <w:rPr>
          <w:b/>
          <w:bCs/>
        </w:rPr>
        <w:t xml:space="preserve">  </w:t>
      </w:r>
      <w:r w:rsidR="000668E2">
        <w:t xml:space="preserve">Second </w:t>
      </w:r>
      <w:r w:rsidR="00944909">
        <w:t>license for our water bill program</w:t>
      </w:r>
      <w:r w:rsidR="00522B4D">
        <w:t>, will table until the meeting with TIF.</w:t>
      </w:r>
    </w:p>
    <w:p w14:paraId="5FE139CB" w14:textId="77777777" w:rsidR="00D51C80" w:rsidRPr="00C84A1E" w:rsidRDefault="00D51C80" w:rsidP="00206449">
      <w:pPr>
        <w:rPr>
          <w:bCs/>
        </w:rPr>
      </w:pPr>
    </w:p>
    <w:p w14:paraId="1EAA7F5C" w14:textId="6EEA7C9D" w:rsidR="00032283" w:rsidRPr="00166D51" w:rsidRDefault="00A72740" w:rsidP="00032283">
      <w:bookmarkStart w:id="0" w:name="_Hlk110024884"/>
      <w:r>
        <w:rPr>
          <w:b/>
          <w:u w:val="single"/>
        </w:rPr>
        <w:t>A</w:t>
      </w:r>
      <w:r w:rsidR="00032283" w:rsidRPr="00166D51">
        <w:rPr>
          <w:b/>
          <w:u w:val="single"/>
        </w:rPr>
        <w:t>DJOUR</w:t>
      </w:r>
      <w:r w:rsidR="00465A6D" w:rsidRPr="00166D51">
        <w:rPr>
          <w:b/>
          <w:u w:val="single"/>
        </w:rPr>
        <w:t>N</w:t>
      </w:r>
      <w:r w:rsidR="00032283" w:rsidRPr="00166D51">
        <w:rPr>
          <w:b/>
          <w:u w:val="single"/>
        </w:rPr>
        <w:t>MENT</w:t>
      </w:r>
      <w:r w:rsidR="007B4CC3">
        <w:t xml:space="preserve">: </w:t>
      </w:r>
      <w:r w:rsidR="00522B4D">
        <w:t>Derek Millin</w:t>
      </w:r>
      <w:r w:rsidR="00C4786B">
        <w:t xml:space="preserve"> </w:t>
      </w:r>
      <w:r w:rsidR="005C603C">
        <w:t>motioned,</w:t>
      </w:r>
      <w:r w:rsidR="00C4786B">
        <w:t xml:space="preserve"> </w:t>
      </w:r>
      <w:r w:rsidR="00097FB7">
        <w:t xml:space="preserve">and </w:t>
      </w:r>
      <w:r w:rsidR="00522B4D">
        <w:t>Randy Rowell</w:t>
      </w:r>
      <w:r w:rsidR="00C62B4F">
        <w:t xml:space="preserve"> </w:t>
      </w:r>
      <w:r w:rsidR="00C4786B">
        <w:t xml:space="preserve">seconded to adjourn the meeting.  Meeting adjourned at </w:t>
      </w:r>
      <w:r w:rsidR="00FD596B">
        <w:t>9:55</w:t>
      </w:r>
      <w:r w:rsidR="009D31D0">
        <w:t xml:space="preserve"> </w:t>
      </w:r>
      <w:r w:rsidR="00C4786B">
        <w:t xml:space="preserve">p.m.   Motion carried. </w:t>
      </w:r>
    </w:p>
    <w:bookmarkEnd w:id="0"/>
    <w:p w14:paraId="0DE4B029" w14:textId="10316DD8" w:rsidR="00032283" w:rsidRDefault="00032283" w:rsidP="00032283"/>
    <w:p w14:paraId="3502965D" w14:textId="77777777" w:rsidR="00881D59" w:rsidRPr="00166D51" w:rsidRDefault="00881D59" w:rsidP="00032283"/>
    <w:p w14:paraId="1946D02A" w14:textId="77777777" w:rsidR="00032283" w:rsidRPr="00166D51" w:rsidRDefault="00032283" w:rsidP="00032283">
      <w:r w:rsidRPr="00166D51">
        <w:t>Respectfully submitted,</w:t>
      </w:r>
    </w:p>
    <w:p w14:paraId="4CACA8BC" w14:textId="0B9BE19F" w:rsidR="00032283" w:rsidRDefault="00032283" w:rsidP="00032283"/>
    <w:p w14:paraId="762B4C7A" w14:textId="77777777" w:rsidR="008F549A" w:rsidRPr="00166D51" w:rsidRDefault="008F549A" w:rsidP="00032283"/>
    <w:p w14:paraId="16D20718" w14:textId="1E778B2D" w:rsidR="00032283" w:rsidRPr="00166D51" w:rsidRDefault="001D1594" w:rsidP="00032283">
      <w:r>
        <w:t>Melody Brueggeman</w:t>
      </w:r>
    </w:p>
    <w:p w14:paraId="1266F28C" w14:textId="77777777" w:rsidR="00032283" w:rsidRDefault="00032283" w:rsidP="00032283">
      <w:r w:rsidRPr="008F549A">
        <w:t>Village Clerk</w:t>
      </w:r>
    </w:p>
    <w:p w14:paraId="12739BA3" w14:textId="77777777" w:rsidR="00032283" w:rsidRDefault="00032283" w:rsidP="00032283">
      <w:pPr>
        <w:jc w:val="center"/>
        <w:rPr>
          <w:b/>
          <w:bCs/>
        </w:rPr>
      </w:pPr>
    </w:p>
    <w:p w14:paraId="78266738" w14:textId="77777777" w:rsidR="00032283" w:rsidRDefault="00032283" w:rsidP="00032283">
      <w:pPr>
        <w:jc w:val="center"/>
        <w:rPr>
          <w:b/>
          <w:bCs/>
        </w:rPr>
      </w:pPr>
    </w:p>
    <w:p w14:paraId="7452D995" w14:textId="77777777" w:rsidR="00311F24" w:rsidRDefault="00311F24" w:rsidP="0015279B"/>
    <w:p w14:paraId="29722E47" w14:textId="77777777" w:rsidR="00311F24" w:rsidRDefault="00311F24" w:rsidP="0015279B"/>
    <w:p w14:paraId="1C662B18" w14:textId="77777777" w:rsidR="0082468D" w:rsidRDefault="0082468D" w:rsidP="0015279B"/>
    <w:p w14:paraId="168FEE45" w14:textId="77777777" w:rsidR="006F5F35" w:rsidRDefault="006F5F35" w:rsidP="0015279B"/>
    <w:p w14:paraId="2AB48989" w14:textId="77777777" w:rsidR="006F5F35" w:rsidRDefault="006F5F35" w:rsidP="0015279B"/>
    <w:p w14:paraId="7EA58CF7" w14:textId="77777777" w:rsidR="00C27B33" w:rsidRDefault="00C27B33" w:rsidP="0015279B"/>
    <w:p w14:paraId="301DD272" w14:textId="77777777" w:rsidR="00C27B33" w:rsidRDefault="00C27B33" w:rsidP="0015279B"/>
    <w:p w14:paraId="031F3CDB" w14:textId="77777777" w:rsidR="00C27B33" w:rsidRDefault="00C27B33" w:rsidP="0015279B"/>
    <w:p w14:paraId="606E3E13" w14:textId="77777777" w:rsidR="00C27B33" w:rsidRDefault="00C27B33" w:rsidP="0015279B"/>
    <w:p w14:paraId="005058AB" w14:textId="77777777" w:rsidR="00C52245" w:rsidRDefault="00C52245" w:rsidP="0015279B"/>
    <w:p w14:paraId="2566429B" w14:textId="77777777" w:rsidR="00C52245" w:rsidRDefault="00C52245" w:rsidP="0015279B"/>
    <w:p w14:paraId="5F160DC6" w14:textId="77777777" w:rsidR="00C52245" w:rsidRDefault="00C52245" w:rsidP="0015279B"/>
    <w:p w14:paraId="6C1B4882" w14:textId="77777777" w:rsidR="00C52245" w:rsidRDefault="00C52245" w:rsidP="0015279B"/>
    <w:p w14:paraId="6DB98C6C" w14:textId="77777777" w:rsidR="00C52245" w:rsidRDefault="00C52245" w:rsidP="0015279B"/>
    <w:p w14:paraId="69A40E5F" w14:textId="77777777" w:rsidR="00F54DC9" w:rsidRDefault="00F54DC9" w:rsidP="0015279B"/>
    <w:p w14:paraId="55C8381D" w14:textId="77777777" w:rsidR="00C52245" w:rsidRDefault="00C52245" w:rsidP="0015279B"/>
    <w:p w14:paraId="7D1D960F" w14:textId="77777777" w:rsidR="00C52245" w:rsidRDefault="00C52245" w:rsidP="0015279B"/>
    <w:p w14:paraId="7312C25F" w14:textId="77777777" w:rsidR="006F5F35" w:rsidRDefault="006F5F35" w:rsidP="006F5F35"/>
    <w:p w14:paraId="31B79958" w14:textId="77777777" w:rsidR="0082468D" w:rsidRDefault="0082468D" w:rsidP="0082468D">
      <w:pPr>
        <w:jc w:val="center"/>
        <w:rPr>
          <w:b/>
          <w:bCs/>
        </w:rPr>
      </w:pPr>
    </w:p>
    <w:p w14:paraId="6B828EEC" w14:textId="77777777" w:rsidR="0082468D" w:rsidRDefault="0082468D" w:rsidP="0082468D"/>
    <w:p w14:paraId="0EC8735E" w14:textId="77777777" w:rsidR="002748F3" w:rsidRPr="002748F3" w:rsidRDefault="002748F3" w:rsidP="002748F3"/>
    <w:p w14:paraId="543B4D92" w14:textId="77777777" w:rsidR="002748F3" w:rsidRPr="002748F3" w:rsidRDefault="002748F3" w:rsidP="002748F3"/>
    <w:p w14:paraId="7CCD8507" w14:textId="77777777" w:rsidR="002748F3" w:rsidRPr="002748F3" w:rsidRDefault="002748F3" w:rsidP="002748F3"/>
    <w:p w14:paraId="75EE2FD7" w14:textId="77777777" w:rsidR="002748F3" w:rsidRPr="002748F3" w:rsidRDefault="002748F3" w:rsidP="002748F3"/>
    <w:p w14:paraId="2EA39474" w14:textId="77777777" w:rsidR="002748F3" w:rsidRPr="002748F3" w:rsidRDefault="002748F3" w:rsidP="002748F3"/>
    <w:p w14:paraId="3E10CF79" w14:textId="77777777" w:rsidR="002748F3" w:rsidRPr="002748F3" w:rsidRDefault="002748F3" w:rsidP="002748F3"/>
    <w:p w14:paraId="21559512" w14:textId="77777777" w:rsidR="002748F3" w:rsidRPr="002748F3" w:rsidRDefault="002748F3" w:rsidP="002748F3"/>
    <w:p w14:paraId="42BF6ACD" w14:textId="77777777" w:rsidR="002748F3" w:rsidRPr="002748F3" w:rsidRDefault="002748F3" w:rsidP="002748F3"/>
    <w:p w14:paraId="412AD27A" w14:textId="77777777" w:rsidR="002748F3" w:rsidRPr="002748F3" w:rsidRDefault="002748F3" w:rsidP="002748F3"/>
    <w:p w14:paraId="08C9C192" w14:textId="77777777" w:rsidR="002748F3" w:rsidRPr="002748F3" w:rsidRDefault="002748F3" w:rsidP="002748F3"/>
    <w:p w14:paraId="742308E1" w14:textId="77777777" w:rsidR="002748F3" w:rsidRPr="002748F3" w:rsidRDefault="002748F3" w:rsidP="002748F3"/>
    <w:p w14:paraId="6A9AE1E3" w14:textId="77777777" w:rsidR="002748F3" w:rsidRPr="002748F3" w:rsidRDefault="002748F3" w:rsidP="002748F3"/>
    <w:p w14:paraId="5ED5A273" w14:textId="77777777" w:rsidR="002748F3" w:rsidRPr="002748F3" w:rsidRDefault="002748F3" w:rsidP="002748F3"/>
    <w:p w14:paraId="7A57FD1E" w14:textId="77777777" w:rsidR="002748F3" w:rsidRPr="002748F3" w:rsidRDefault="002748F3" w:rsidP="002748F3"/>
    <w:p w14:paraId="4EC31A9C" w14:textId="77777777" w:rsidR="002748F3" w:rsidRPr="002748F3" w:rsidRDefault="002748F3" w:rsidP="002748F3"/>
    <w:p w14:paraId="1EF39304" w14:textId="77777777" w:rsidR="002748F3" w:rsidRPr="002748F3" w:rsidRDefault="002748F3" w:rsidP="002748F3"/>
    <w:p w14:paraId="36AADC48" w14:textId="77777777" w:rsidR="002748F3" w:rsidRDefault="002748F3" w:rsidP="002748F3"/>
    <w:p w14:paraId="25805576" w14:textId="475B58C6" w:rsidR="002748F3" w:rsidRDefault="002748F3" w:rsidP="002748F3">
      <w:pPr>
        <w:tabs>
          <w:tab w:val="left" w:pos="2832"/>
        </w:tabs>
      </w:pPr>
      <w:r>
        <w:tab/>
      </w:r>
    </w:p>
    <w:sectPr w:rsidR="002748F3" w:rsidSect="00E340E0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044A9" w14:textId="77777777" w:rsidR="005C1AF8" w:rsidRDefault="005C1AF8" w:rsidP="00C420BD">
      <w:r>
        <w:separator/>
      </w:r>
    </w:p>
  </w:endnote>
  <w:endnote w:type="continuationSeparator" w:id="0">
    <w:p w14:paraId="7066388D" w14:textId="77777777" w:rsidR="005C1AF8" w:rsidRDefault="005C1AF8" w:rsidP="00C420BD">
      <w:r>
        <w:continuationSeparator/>
      </w:r>
    </w:p>
  </w:endnote>
  <w:endnote w:type="continuationNotice" w:id="1">
    <w:p w14:paraId="03D2C114" w14:textId="77777777" w:rsidR="005C1AF8" w:rsidRDefault="005C1A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C5492" w14:textId="77777777" w:rsidR="005C1AF8" w:rsidRDefault="005C1AF8" w:rsidP="00C420BD">
      <w:r>
        <w:separator/>
      </w:r>
    </w:p>
  </w:footnote>
  <w:footnote w:type="continuationSeparator" w:id="0">
    <w:p w14:paraId="3D6A9C58" w14:textId="77777777" w:rsidR="005C1AF8" w:rsidRDefault="005C1AF8" w:rsidP="00C420BD">
      <w:r>
        <w:continuationSeparator/>
      </w:r>
    </w:p>
  </w:footnote>
  <w:footnote w:type="continuationNotice" w:id="1">
    <w:p w14:paraId="214AE9B8" w14:textId="77777777" w:rsidR="005C1AF8" w:rsidRDefault="005C1A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ADA9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2858F9"/>
    <w:multiLevelType w:val="hybridMultilevel"/>
    <w:tmpl w:val="58E250BC"/>
    <w:lvl w:ilvl="0" w:tplc="CE34188E">
      <w:start w:val="201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pStyle w:val="1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pStyle w:val="a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62658738">
    <w:abstractNumId w:val="1"/>
  </w:num>
  <w:num w:numId="2" w16cid:durableId="61402360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14"/>
    <w:rsid w:val="00001479"/>
    <w:rsid w:val="00001718"/>
    <w:rsid w:val="00003602"/>
    <w:rsid w:val="00007A75"/>
    <w:rsid w:val="00010DCF"/>
    <w:rsid w:val="00013068"/>
    <w:rsid w:val="00014590"/>
    <w:rsid w:val="0001525A"/>
    <w:rsid w:val="0002035E"/>
    <w:rsid w:val="00021580"/>
    <w:rsid w:val="000233EA"/>
    <w:rsid w:val="00023762"/>
    <w:rsid w:val="000254C1"/>
    <w:rsid w:val="00025DD8"/>
    <w:rsid w:val="0002733F"/>
    <w:rsid w:val="000304E6"/>
    <w:rsid w:val="00031068"/>
    <w:rsid w:val="00031DB6"/>
    <w:rsid w:val="00032283"/>
    <w:rsid w:val="00032647"/>
    <w:rsid w:val="00032E34"/>
    <w:rsid w:val="0004056E"/>
    <w:rsid w:val="00043433"/>
    <w:rsid w:val="00044DB6"/>
    <w:rsid w:val="00045556"/>
    <w:rsid w:val="000460E8"/>
    <w:rsid w:val="000466BB"/>
    <w:rsid w:val="00047936"/>
    <w:rsid w:val="00050529"/>
    <w:rsid w:val="00054218"/>
    <w:rsid w:val="00056491"/>
    <w:rsid w:val="000573AF"/>
    <w:rsid w:val="000577FE"/>
    <w:rsid w:val="00063886"/>
    <w:rsid w:val="00063D2D"/>
    <w:rsid w:val="0006486C"/>
    <w:rsid w:val="0006598B"/>
    <w:rsid w:val="000668E2"/>
    <w:rsid w:val="00067A9E"/>
    <w:rsid w:val="00067C75"/>
    <w:rsid w:val="00070C6E"/>
    <w:rsid w:val="00073036"/>
    <w:rsid w:val="000737B7"/>
    <w:rsid w:val="000743CA"/>
    <w:rsid w:val="0007481A"/>
    <w:rsid w:val="00076CF9"/>
    <w:rsid w:val="0008031F"/>
    <w:rsid w:val="000803D3"/>
    <w:rsid w:val="00080CB8"/>
    <w:rsid w:val="00080DC3"/>
    <w:rsid w:val="00081CB3"/>
    <w:rsid w:val="0008543E"/>
    <w:rsid w:val="00085F39"/>
    <w:rsid w:val="000922E9"/>
    <w:rsid w:val="00093A75"/>
    <w:rsid w:val="00093EA6"/>
    <w:rsid w:val="00094765"/>
    <w:rsid w:val="00094B7D"/>
    <w:rsid w:val="00095068"/>
    <w:rsid w:val="00095EA9"/>
    <w:rsid w:val="00097529"/>
    <w:rsid w:val="00097FB7"/>
    <w:rsid w:val="000A0BE3"/>
    <w:rsid w:val="000A0CCE"/>
    <w:rsid w:val="000A471C"/>
    <w:rsid w:val="000A4862"/>
    <w:rsid w:val="000A4B17"/>
    <w:rsid w:val="000A5375"/>
    <w:rsid w:val="000B4E25"/>
    <w:rsid w:val="000B7527"/>
    <w:rsid w:val="000B768E"/>
    <w:rsid w:val="000C52CD"/>
    <w:rsid w:val="000C5A37"/>
    <w:rsid w:val="000C63FA"/>
    <w:rsid w:val="000C6E8B"/>
    <w:rsid w:val="000C748C"/>
    <w:rsid w:val="000D1FEC"/>
    <w:rsid w:val="000D2F9D"/>
    <w:rsid w:val="000D325B"/>
    <w:rsid w:val="000D462B"/>
    <w:rsid w:val="000D4972"/>
    <w:rsid w:val="000D4B4A"/>
    <w:rsid w:val="000D5023"/>
    <w:rsid w:val="000D52BD"/>
    <w:rsid w:val="000D6302"/>
    <w:rsid w:val="000D7E05"/>
    <w:rsid w:val="000D7E7C"/>
    <w:rsid w:val="000E0858"/>
    <w:rsid w:val="000E0A00"/>
    <w:rsid w:val="000E1842"/>
    <w:rsid w:val="000E1EB6"/>
    <w:rsid w:val="000E2299"/>
    <w:rsid w:val="000E3D0A"/>
    <w:rsid w:val="000E4108"/>
    <w:rsid w:val="000E51F7"/>
    <w:rsid w:val="000E609C"/>
    <w:rsid w:val="000E63E4"/>
    <w:rsid w:val="000E669C"/>
    <w:rsid w:val="000E6A38"/>
    <w:rsid w:val="000E7222"/>
    <w:rsid w:val="000E7C28"/>
    <w:rsid w:val="000F7A48"/>
    <w:rsid w:val="00101DA9"/>
    <w:rsid w:val="001020AD"/>
    <w:rsid w:val="001024A7"/>
    <w:rsid w:val="00103594"/>
    <w:rsid w:val="0010431F"/>
    <w:rsid w:val="00104B94"/>
    <w:rsid w:val="00106BC3"/>
    <w:rsid w:val="001115FE"/>
    <w:rsid w:val="00111712"/>
    <w:rsid w:val="00112E4F"/>
    <w:rsid w:val="0011356C"/>
    <w:rsid w:val="00113FDE"/>
    <w:rsid w:val="00114606"/>
    <w:rsid w:val="001152C7"/>
    <w:rsid w:val="00115621"/>
    <w:rsid w:val="00116D38"/>
    <w:rsid w:val="001203E0"/>
    <w:rsid w:val="001257B8"/>
    <w:rsid w:val="00125FB7"/>
    <w:rsid w:val="001262F3"/>
    <w:rsid w:val="00126FFE"/>
    <w:rsid w:val="001279E7"/>
    <w:rsid w:val="0013010E"/>
    <w:rsid w:val="001308CD"/>
    <w:rsid w:val="001323C3"/>
    <w:rsid w:val="00134211"/>
    <w:rsid w:val="00134A10"/>
    <w:rsid w:val="0013594C"/>
    <w:rsid w:val="00135A16"/>
    <w:rsid w:val="001373C8"/>
    <w:rsid w:val="00140194"/>
    <w:rsid w:val="0014039E"/>
    <w:rsid w:val="00140628"/>
    <w:rsid w:val="00140630"/>
    <w:rsid w:val="00141B98"/>
    <w:rsid w:val="0014585D"/>
    <w:rsid w:val="0014643A"/>
    <w:rsid w:val="00147BDE"/>
    <w:rsid w:val="00150297"/>
    <w:rsid w:val="0015279B"/>
    <w:rsid w:val="00152E4C"/>
    <w:rsid w:val="001536A8"/>
    <w:rsid w:val="00153A34"/>
    <w:rsid w:val="001621D5"/>
    <w:rsid w:val="001625B3"/>
    <w:rsid w:val="00163254"/>
    <w:rsid w:val="0016350E"/>
    <w:rsid w:val="00163C54"/>
    <w:rsid w:val="00166D51"/>
    <w:rsid w:val="00166E9F"/>
    <w:rsid w:val="00166EA9"/>
    <w:rsid w:val="0016742E"/>
    <w:rsid w:val="00170C70"/>
    <w:rsid w:val="00170F0D"/>
    <w:rsid w:val="00174213"/>
    <w:rsid w:val="00174993"/>
    <w:rsid w:val="00177105"/>
    <w:rsid w:val="00177210"/>
    <w:rsid w:val="00180127"/>
    <w:rsid w:val="00180606"/>
    <w:rsid w:val="001806AC"/>
    <w:rsid w:val="001816B9"/>
    <w:rsid w:val="00181A4B"/>
    <w:rsid w:val="00185DB4"/>
    <w:rsid w:val="00187818"/>
    <w:rsid w:val="00187F0B"/>
    <w:rsid w:val="00190E87"/>
    <w:rsid w:val="00191072"/>
    <w:rsid w:val="00191429"/>
    <w:rsid w:val="00195F9D"/>
    <w:rsid w:val="001960A2"/>
    <w:rsid w:val="00196287"/>
    <w:rsid w:val="00196C95"/>
    <w:rsid w:val="001979FB"/>
    <w:rsid w:val="001A0598"/>
    <w:rsid w:val="001A145E"/>
    <w:rsid w:val="001A474F"/>
    <w:rsid w:val="001A58F3"/>
    <w:rsid w:val="001A78E2"/>
    <w:rsid w:val="001B0260"/>
    <w:rsid w:val="001B02AA"/>
    <w:rsid w:val="001B488F"/>
    <w:rsid w:val="001B5608"/>
    <w:rsid w:val="001B6D8E"/>
    <w:rsid w:val="001B7BC6"/>
    <w:rsid w:val="001C2BFD"/>
    <w:rsid w:val="001C3F51"/>
    <w:rsid w:val="001C5468"/>
    <w:rsid w:val="001C7AA0"/>
    <w:rsid w:val="001C7EE4"/>
    <w:rsid w:val="001D0CA4"/>
    <w:rsid w:val="001D1594"/>
    <w:rsid w:val="001D38D6"/>
    <w:rsid w:val="001D5A35"/>
    <w:rsid w:val="001D780D"/>
    <w:rsid w:val="001E2230"/>
    <w:rsid w:val="001E31DE"/>
    <w:rsid w:val="001E431A"/>
    <w:rsid w:val="001E5E64"/>
    <w:rsid w:val="001F09F8"/>
    <w:rsid w:val="001F0A77"/>
    <w:rsid w:val="001F232F"/>
    <w:rsid w:val="001F44BA"/>
    <w:rsid w:val="001F6298"/>
    <w:rsid w:val="001F64D9"/>
    <w:rsid w:val="001F6995"/>
    <w:rsid w:val="001F7B6F"/>
    <w:rsid w:val="002014A7"/>
    <w:rsid w:val="002017AB"/>
    <w:rsid w:val="0020408E"/>
    <w:rsid w:val="002043A0"/>
    <w:rsid w:val="00206449"/>
    <w:rsid w:val="002120AF"/>
    <w:rsid w:val="002131F7"/>
    <w:rsid w:val="002150E8"/>
    <w:rsid w:val="00216009"/>
    <w:rsid w:val="00220CB9"/>
    <w:rsid w:val="00221156"/>
    <w:rsid w:val="002241F2"/>
    <w:rsid w:val="00224CCA"/>
    <w:rsid w:val="00224E15"/>
    <w:rsid w:val="00225AD1"/>
    <w:rsid w:val="002305D8"/>
    <w:rsid w:val="002309A0"/>
    <w:rsid w:val="00233583"/>
    <w:rsid w:val="00234FDB"/>
    <w:rsid w:val="0023521C"/>
    <w:rsid w:val="00237510"/>
    <w:rsid w:val="00241B44"/>
    <w:rsid w:val="002423D0"/>
    <w:rsid w:val="002435AB"/>
    <w:rsid w:val="00243602"/>
    <w:rsid w:val="00243EEF"/>
    <w:rsid w:val="0024422B"/>
    <w:rsid w:val="00251BE3"/>
    <w:rsid w:val="00251F56"/>
    <w:rsid w:val="00252AF3"/>
    <w:rsid w:val="0025340B"/>
    <w:rsid w:val="00255652"/>
    <w:rsid w:val="0025685F"/>
    <w:rsid w:val="00256BF2"/>
    <w:rsid w:val="0026042A"/>
    <w:rsid w:val="00261C1D"/>
    <w:rsid w:val="002622EA"/>
    <w:rsid w:val="002633B7"/>
    <w:rsid w:val="00263B04"/>
    <w:rsid w:val="00263C26"/>
    <w:rsid w:val="00264651"/>
    <w:rsid w:val="00264EC1"/>
    <w:rsid w:val="0026609C"/>
    <w:rsid w:val="002660D8"/>
    <w:rsid w:val="002661C4"/>
    <w:rsid w:val="002669E6"/>
    <w:rsid w:val="00267991"/>
    <w:rsid w:val="00273FA9"/>
    <w:rsid w:val="00274201"/>
    <w:rsid w:val="0027474B"/>
    <w:rsid w:val="002748F3"/>
    <w:rsid w:val="00274BEB"/>
    <w:rsid w:val="00275305"/>
    <w:rsid w:val="00275394"/>
    <w:rsid w:val="00276D54"/>
    <w:rsid w:val="00281006"/>
    <w:rsid w:val="002810BB"/>
    <w:rsid w:val="00281D1C"/>
    <w:rsid w:val="00281FF9"/>
    <w:rsid w:val="002833BE"/>
    <w:rsid w:val="00283CCD"/>
    <w:rsid w:val="002840E0"/>
    <w:rsid w:val="00284ECA"/>
    <w:rsid w:val="00285203"/>
    <w:rsid w:val="00291DD1"/>
    <w:rsid w:val="002920AF"/>
    <w:rsid w:val="00292214"/>
    <w:rsid w:val="00293411"/>
    <w:rsid w:val="00293412"/>
    <w:rsid w:val="0029481A"/>
    <w:rsid w:val="00294E58"/>
    <w:rsid w:val="002957FD"/>
    <w:rsid w:val="00296D09"/>
    <w:rsid w:val="002A0B40"/>
    <w:rsid w:val="002A3D5E"/>
    <w:rsid w:val="002A5B97"/>
    <w:rsid w:val="002A69DD"/>
    <w:rsid w:val="002B207E"/>
    <w:rsid w:val="002B2733"/>
    <w:rsid w:val="002B2D6A"/>
    <w:rsid w:val="002B63F9"/>
    <w:rsid w:val="002C373E"/>
    <w:rsid w:val="002C49D5"/>
    <w:rsid w:val="002C7F56"/>
    <w:rsid w:val="002D0184"/>
    <w:rsid w:val="002D23FC"/>
    <w:rsid w:val="002D2CDA"/>
    <w:rsid w:val="002D3207"/>
    <w:rsid w:val="002D3DEA"/>
    <w:rsid w:val="002E18B4"/>
    <w:rsid w:val="002E3E8D"/>
    <w:rsid w:val="002E4EF9"/>
    <w:rsid w:val="002E53C8"/>
    <w:rsid w:val="002E5C95"/>
    <w:rsid w:val="002E68BA"/>
    <w:rsid w:val="002E783E"/>
    <w:rsid w:val="002F1086"/>
    <w:rsid w:val="002F129F"/>
    <w:rsid w:val="002F38A9"/>
    <w:rsid w:val="002F557E"/>
    <w:rsid w:val="002F59DD"/>
    <w:rsid w:val="002F5EB8"/>
    <w:rsid w:val="002F64CE"/>
    <w:rsid w:val="00300E09"/>
    <w:rsid w:val="00302067"/>
    <w:rsid w:val="003024EC"/>
    <w:rsid w:val="00303220"/>
    <w:rsid w:val="0030767F"/>
    <w:rsid w:val="0031002B"/>
    <w:rsid w:val="00311F24"/>
    <w:rsid w:val="003124BA"/>
    <w:rsid w:val="003129DB"/>
    <w:rsid w:val="00312A1B"/>
    <w:rsid w:val="00313C2D"/>
    <w:rsid w:val="00313FBF"/>
    <w:rsid w:val="003155B2"/>
    <w:rsid w:val="00317369"/>
    <w:rsid w:val="00320D7C"/>
    <w:rsid w:val="00320E8A"/>
    <w:rsid w:val="0032186C"/>
    <w:rsid w:val="00321D5A"/>
    <w:rsid w:val="003223B7"/>
    <w:rsid w:val="00323632"/>
    <w:rsid w:val="003240CA"/>
    <w:rsid w:val="0032516B"/>
    <w:rsid w:val="003268AB"/>
    <w:rsid w:val="00327F9C"/>
    <w:rsid w:val="0033188F"/>
    <w:rsid w:val="00333B83"/>
    <w:rsid w:val="0033458D"/>
    <w:rsid w:val="0033473E"/>
    <w:rsid w:val="0033536B"/>
    <w:rsid w:val="00335477"/>
    <w:rsid w:val="00337A9B"/>
    <w:rsid w:val="00342828"/>
    <w:rsid w:val="003433D9"/>
    <w:rsid w:val="0034387F"/>
    <w:rsid w:val="0034466D"/>
    <w:rsid w:val="00352467"/>
    <w:rsid w:val="003605E4"/>
    <w:rsid w:val="00361263"/>
    <w:rsid w:val="00366153"/>
    <w:rsid w:val="00367046"/>
    <w:rsid w:val="00370F10"/>
    <w:rsid w:val="0037216A"/>
    <w:rsid w:val="00372D89"/>
    <w:rsid w:val="0037326A"/>
    <w:rsid w:val="00374C06"/>
    <w:rsid w:val="00374F1E"/>
    <w:rsid w:val="00376C8B"/>
    <w:rsid w:val="0037712A"/>
    <w:rsid w:val="003826C4"/>
    <w:rsid w:val="00383314"/>
    <w:rsid w:val="00383751"/>
    <w:rsid w:val="0038375A"/>
    <w:rsid w:val="00383782"/>
    <w:rsid w:val="003846DA"/>
    <w:rsid w:val="00385FE6"/>
    <w:rsid w:val="0038779C"/>
    <w:rsid w:val="003877CB"/>
    <w:rsid w:val="003905A1"/>
    <w:rsid w:val="003914CA"/>
    <w:rsid w:val="003939B4"/>
    <w:rsid w:val="003941B8"/>
    <w:rsid w:val="0039482B"/>
    <w:rsid w:val="00395517"/>
    <w:rsid w:val="003966A5"/>
    <w:rsid w:val="0039688F"/>
    <w:rsid w:val="003A0E6C"/>
    <w:rsid w:val="003A4FA1"/>
    <w:rsid w:val="003A5178"/>
    <w:rsid w:val="003A6C7B"/>
    <w:rsid w:val="003A7AF7"/>
    <w:rsid w:val="003B0D0D"/>
    <w:rsid w:val="003B14A6"/>
    <w:rsid w:val="003B3BE1"/>
    <w:rsid w:val="003B4873"/>
    <w:rsid w:val="003B635D"/>
    <w:rsid w:val="003B7C2F"/>
    <w:rsid w:val="003C022B"/>
    <w:rsid w:val="003C18D6"/>
    <w:rsid w:val="003C30A5"/>
    <w:rsid w:val="003C5802"/>
    <w:rsid w:val="003C6240"/>
    <w:rsid w:val="003C6B66"/>
    <w:rsid w:val="003D218C"/>
    <w:rsid w:val="003D2303"/>
    <w:rsid w:val="003D2AD9"/>
    <w:rsid w:val="003D2FF3"/>
    <w:rsid w:val="003D34FC"/>
    <w:rsid w:val="003D6B3C"/>
    <w:rsid w:val="003D70EA"/>
    <w:rsid w:val="003E1C28"/>
    <w:rsid w:val="003E1D96"/>
    <w:rsid w:val="003E2702"/>
    <w:rsid w:val="003E41AB"/>
    <w:rsid w:val="003E528E"/>
    <w:rsid w:val="003F02FF"/>
    <w:rsid w:val="003F22D1"/>
    <w:rsid w:val="003F2655"/>
    <w:rsid w:val="003F3E03"/>
    <w:rsid w:val="003F448B"/>
    <w:rsid w:val="003F4EB0"/>
    <w:rsid w:val="003F575C"/>
    <w:rsid w:val="003F5ECF"/>
    <w:rsid w:val="003F613F"/>
    <w:rsid w:val="003F6750"/>
    <w:rsid w:val="003F70BC"/>
    <w:rsid w:val="00400084"/>
    <w:rsid w:val="0040046D"/>
    <w:rsid w:val="004004F5"/>
    <w:rsid w:val="00402B94"/>
    <w:rsid w:val="00402F28"/>
    <w:rsid w:val="00403097"/>
    <w:rsid w:val="00403205"/>
    <w:rsid w:val="004035D2"/>
    <w:rsid w:val="00404267"/>
    <w:rsid w:val="0040471C"/>
    <w:rsid w:val="00407292"/>
    <w:rsid w:val="00407D30"/>
    <w:rsid w:val="00407F68"/>
    <w:rsid w:val="00410653"/>
    <w:rsid w:val="0041231F"/>
    <w:rsid w:val="00413BC0"/>
    <w:rsid w:val="0041451B"/>
    <w:rsid w:val="0041588D"/>
    <w:rsid w:val="00415BB8"/>
    <w:rsid w:val="004164EC"/>
    <w:rsid w:val="0042140E"/>
    <w:rsid w:val="00422198"/>
    <w:rsid w:val="00424BC1"/>
    <w:rsid w:val="00426719"/>
    <w:rsid w:val="00427B09"/>
    <w:rsid w:val="0043246B"/>
    <w:rsid w:val="00432D8E"/>
    <w:rsid w:val="00434634"/>
    <w:rsid w:val="0043648D"/>
    <w:rsid w:val="004367E6"/>
    <w:rsid w:val="0043690D"/>
    <w:rsid w:val="00436A40"/>
    <w:rsid w:val="004414C7"/>
    <w:rsid w:val="004415AF"/>
    <w:rsid w:val="004416F9"/>
    <w:rsid w:val="00442781"/>
    <w:rsid w:val="00442C56"/>
    <w:rsid w:val="00444EA6"/>
    <w:rsid w:val="00445EC8"/>
    <w:rsid w:val="0044629C"/>
    <w:rsid w:val="00446BCB"/>
    <w:rsid w:val="00446E90"/>
    <w:rsid w:val="00446F26"/>
    <w:rsid w:val="00447BF4"/>
    <w:rsid w:val="004507D1"/>
    <w:rsid w:val="00452E95"/>
    <w:rsid w:val="00453CAD"/>
    <w:rsid w:val="004540A1"/>
    <w:rsid w:val="00455AF0"/>
    <w:rsid w:val="00456B84"/>
    <w:rsid w:val="0045784D"/>
    <w:rsid w:val="00457BDA"/>
    <w:rsid w:val="0046253D"/>
    <w:rsid w:val="004640AC"/>
    <w:rsid w:val="00464987"/>
    <w:rsid w:val="004657A8"/>
    <w:rsid w:val="00465A6D"/>
    <w:rsid w:val="004661C3"/>
    <w:rsid w:val="004678C3"/>
    <w:rsid w:val="004710F0"/>
    <w:rsid w:val="00474F27"/>
    <w:rsid w:val="0048045C"/>
    <w:rsid w:val="004809E0"/>
    <w:rsid w:val="00480FEA"/>
    <w:rsid w:val="00482F93"/>
    <w:rsid w:val="00484B5C"/>
    <w:rsid w:val="00485B50"/>
    <w:rsid w:val="0048632F"/>
    <w:rsid w:val="00486F38"/>
    <w:rsid w:val="00491C16"/>
    <w:rsid w:val="00492E0D"/>
    <w:rsid w:val="00493972"/>
    <w:rsid w:val="004939F1"/>
    <w:rsid w:val="00493B65"/>
    <w:rsid w:val="00495790"/>
    <w:rsid w:val="00496873"/>
    <w:rsid w:val="00497371"/>
    <w:rsid w:val="004A01E7"/>
    <w:rsid w:val="004A0941"/>
    <w:rsid w:val="004A1AAC"/>
    <w:rsid w:val="004A1F9C"/>
    <w:rsid w:val="004A2331"/>
    <w:rsid w:val="004A6B8B"/>
    <w:rsid w:val="004B177A"/>
    <w:rsid w:val="004B2BE9"/>
    <w:rsid w:val="004B7447"/>
    <w:rsid w:val="004B7551"/>
    <w:rsid w:val="004C1045"/>
    <w:rsid w:val="004C1334"/>
    <w:rsid w:val="004C4336"/>
    <w:rsid w:val="004C5496"/>
    <w:rsid w:val="004C5C7F"/>
    <w:rsid w:val="004C5E67"/>
    <w:rsid w:val="004D118C"/>
    <w:rsid w:val="004D1758"/>
    <w:rsid w:val="004D21CD"/>
    <w:rsid w:val="004D38AB"/>
    <w:rsid w:val="004D38C0"/>
    <w:rsid w:val="004D42A4"/>
    <w:rsid w:val="004D4486"/>
    <w:rsid w:val="004D545A"/>
    <w:rsid w:val="004E0971"/>
    <w:rsid w:val="004E1916"/>
    <w:rsid w:val="004E1D5A"/>
    <w:rsid w:val="004E2370"/>
    <w:rsid w:val="004E2EB4"/>
    <w:rsid w:val="004E3070"/>
    <w:rsid w:val="004E4D26"/>
    <w:rsid w:val="004E51F3"/>
    <w:rsid w:val="004E5294"/>
    <w:rsid w:val="004E6231"/>
    <w:rsid w:val="004E62C2"/>
    <w:rsid w:val="004F3B75"/>
    <w:rsid w:val="004F53F2"/>
    <w:rsid w:val="004F63C1"/>
    <w:rsid w:val="004F7247"/>
    <w:rsid w:val="004F7E0E"/>
    <w:rsid w:val="00500D5C"/>
    <w:rsid w:val="00500DFD"/>
    <w:rsid w:val="005011F5"/>
    <w:rsid w:val="00501B6C"/>
    <w:rsid w:val="0050214C"/>
    <w:rsid w:val="005023F9"/>
    <w:rsid w:val="00502790"/>
    <w:rsid w:val="00507899"/>
    <w:rsid w:val="00507D30"/>
    <w:rsid w:val="00507E3C"/>
    <w:rsid w:val="005120EA"/>
    <w:rsid w:val="00513296"/>
    <w:rsid w:val="00514CF3"/>
    <w:rsid w:val="0051569E"/>
    <w:rsid w:val="00516F1C"/>
    <w:rsid w:val="00520214"/>
    <w:rsid w:val="00521E73"/>
    <w:rsid w:val="00522B4D"/>
    <w:rsid w:val="00523335"/>
    <w:rsid w:val="00523EFD"/>
    <w:rsid w:val="00525AFD"/>
    <w:rsid w:val="00526E07"/>
    <w:rsid w:val="005276C2"/>
    <w:rsid w:val="00527975"/>
    <w:rsid w:val="0053043A"/>
    <w:rsid w:val="00533A81"/>
    <w:rsid w:val="00533AC7"/>
    <w:rsid w:val="00533FA6"/>
    <w:rsid w:val="0053472F"/>
    <w:rsid w:val="005359A4"/>
    <w:rsid w:val="005360A5"/>
    <w:rsid w:val="005376B9"/>
    <w:rsid w:val="0054010F"/>
    <w:rsid w:val="00540789"/>
    <w:rsid w:val="00541EA6"/>
    <w:rsid w:val="0054270A"/>
    <w:rsid w:val="00543637"/>
    <w:rsid w:val="00544684"/>
    <w:rsid w:val="00544FF5"/>
    <w:rsid w:val="00546656"/>
    <w:rsid w:val="00546CD8"/>
    <w:rsid w:val="005507A6"/>
    <w:rsid w:val="00553BD8"/>
    <w:rsid w:val="00557194"/>
    <w:rsid w:val="00557F4B"/>
    <w:rsid w:val="00560124"/>
    <w:rsid w:val="00562B6E"/>
    <w:rsid w:val="00565040"/>
    <w:rsid w:val="005659E7"/>
    <w:rsid w:val="00567FB7"/>
    <w:rsid w:val="0057045A"/>
    <w:rsid w:val="00570589"/>
    <w:rsid w:val="00571FCC"/>
    <w:rsid w:val="005727F1"/>
    <w:rsid w:val="00573164"/>
    <w:rsid w:val="0057624C"/>
    <w:rsid w:val="00576788"/>
    <w:rsid w:val="00577A79"/>
    <w:rsid w:val="00580BEC"/>
    <w:rsid w:val="00581DC7"/>
    <w:rsid w:val="00583B21"/>
    <w:rsid w:val="00586E6F"/>
    <w:rsid w:val="005872ED"/>
    <w:rsid w:val="00590B02"/>
    <w:rsid w:val="0059166B"/>
    <w:rsid w:val="00593995"/>
    <w:rsid w:val="00593D46"/>
    <w:rsid w:val="00595707"/>
    <w:rsid w:val="005A12C1"/>
    <w:rsid w:val="005A2D5F"/>
    <w:rsid w:val="005A30DA"/>
    <w:rsid w:val="005A40FE"/>
    <w:rsid w:val="005A4734"/>
    <w:rsid w:val="005A4E3C"/>
    <w:rsid w:val="005A640D"/>
    <w:rsid w:val="005B0944"/>
    <w:rsid w:val="005B0D6B"/>
    <w:rsid w:val="005B1510"/>
    <w:rsid w:val="005B3DAE"/>
    <w:rsid w:val="005C0582"/>
    <w:rsid w:val="005C1164"/>
    <w:rsid w:val="005C1437"/>
    <w:rsid w:val="005C1706"/>
    <w:rsid w:val="005C1AF8"/>
    <w:rsid w:val="005C2B95"/>
    <w:rsid w:val="005C3EAA"/>
    <w:rsid w:val="005C5595"/>
    <w:rsid w:val="005C5784"/>
    <w:rsid w:val="005C579D"/>
    <w:rsid w:val="005C5AEF"/>
    <w:rsid w:val="005C5B7D"/>
    <w:rsid w:val="005C603C"/>
    <w:rsid w:val="005C6884"/>
    <w:rsid w:val="005C693A"/>
    <w:rsid w:val="005D13EF"/>
    <w:rsid w:val="005D19D4"/>
    <w:rsid w:val="005D2D43"/>
    <w:rsid w:val="005D3086"/>
    <w:rsid w:val="005D30E8"/>
    <w:rsid w:val="005D3371"/>
    <w:rsid w:val="005D666C"/>
    <w:rsid w:val="005D79FC"/>
    <w:rsid w:val="005D7B44"/>
    <w:rsid w:val="005D7F9A"/>
    <w:rsid w:val="005E1644"/>
    <w:rsid w:val="005E33FF"/>
    <w:rsid w:val="005E4061"/>
    <w:rsid w:val="005E4340"/>
    <w:rsid w:val="005E54E4"/>
    <w:rsid w:val="005E5987"/>
    <w:rsid w:val="005E5D54"/>
    <w:rsid w:val="005E5EDB"/>
    <w:rsid w:val="005E615D"/>
    <w:rsid w:val="005E6B74"/>
    <w:rsid w:val="005E72C1"/>
    <w:rsid w:val="005F00FB"/>
    <w:rsid w:val="005F0718"/>
    <w:rsid w:val="005F28D0"/>
    <w:rsid w:val="005F3557"/>
    <w:rsid w:val="005F4774"/>
    <w:rsid w:val="005F4FDF"/>
    <w:rsid w:val="005F5DBF"/>
    <w:rsid w:val="005F6D13"/>
    <w:rsid w:val="00603B5F"/>
    <w:rsid w:val="00603D5E"/>
    <w:rsid w:val="00603E50"/>
    <w:rsid w:val="00606F74"/>
    <w:rsid w:val="00610115"/>
    <w:rsid w:val="0061247B"/>
    <w:rsid w:val="00612863"/>
    <w:rsid w:val="0061319F"/>
    <w:rsid w:val="00613E97"/>
    <w:rsid w:val="006145E4"/>
    <w:rsid w:val="006149D5"/>
    <w:rsid w:val="00614F86"/>
    <w:rsid w:val="006153FD"/>
    <w:rsid w:val="00616D8F"/>
    <w:rsid w:val="0061772F"/>
    <w:rsid w:val="00620ACE"/>
    <w:rsid w:val="00621930"/>
    <w:rsid w:val="00621952"/>
    <w:rsid w:val="00622B01"/>
    <w:rsid w:val="006234B5"/>
    <w:rsid w:val="006247DB"/>
    <w:rsid w:val="00625EDE"/>
    <w:rsid w:val="006308F0"/>
    <w:rsid w:val="00630F08"/>
    <w:rsid w:val="00636521"/>
    <w:rsid w:val="006369E2"/>
    <w:rsid w:val="006411F4"/>
    <w:rsid w:val="00641659"/>
    <w:rsid w:val="0064231C"/>
    <w:rsid w:val="00642AD3"/>
    <w:rsid w:val="006431F5"/>
    <w:rsid w:val="0064336D"/>
    <w:rsid w:val="006439E8"/>
    <w:rsid w:val="006473F4"/>
    <w:rsid w:val="00650C85"/>
    <w:rsid w:val="00651A12"/>
    <w:rsid w:val="00654E7C"/>
    <w:rsid w:val="00656425"/>
    <w:rsid w:val="00656A0A"/>
    <w:rsid w:val="00660557"/>
    <w:rsid w:val="00661649"/>
    <w:rsid w:val="00662554"/>
    <w:rsid w:val="00662F13"/>
    <w:rsid w:val="0066454E"/>
    <w:rsid w:val="00664704"/>
    <w:rsid w:val="0066607C"/>
    <w:rsid w:val="00667A14"/>
    <w:rsid w:val="00671000"/>
    <w:rsid w:val="006722BE"/>
    <w:rsid w:val="00675933"/>
    <w:rsid w:val="00677399"/>
    <w:rsid w:val="00681805"/>
    <w:rsid w:val="00681945"/>
    <w:rsid w:val="00681B92"/>
    <w:rsid w:val="00683535"/>
    <w:rsid w:val="00684A08"/>
    <w:rsid w:val="00685CCF"/>
    <w:rsid w:val="00691B90"/>
    <w:rsid w:val="00691BC9"/>
    <w:rsid w:val="0069270E"/>
    <w:rsid w:val="00694420"/>
    <w:rsid w:val="006949B8"/>
    <w:rsid w:val="00694CC7"/>
    <w:rsid w:val="006953EA"/>
    <w:rsid w:val="00695862"/>
    <w:rsid w:val="00696EA3"/>
    <w:rsid w:val="006A0807"/>
    <w:rsid w:val="006A2D76"/>
    <w:rsid w:val="006B0888"/>
    <w:rsid w:val="006B4537"/>
    <w:rsid w:val="006B6EAC"/>
    <w:rsid w:val="006B6FDD"/>
    <w:rsid w:val="006C31DF"/>
    <w:rsid w:val="006C3932"/>
    <w:rsid w:val="006C3B37"/>
    <w:rsid w:val="006C43FB"/>
    <w:rsid w:val="006C4E6E"/>
    <w:rsid w:val="006C609A"/>
    <w:rsid w:val="006C6802"/>
    <w:rsid w:val="006D0DBE"/>
    <w:rsid w:val="006D0F33"/>
    <w:rsid w:val="006D11B3"/>
    <w:rsid w:val="006D1E0D"/>
    <w:rsid w:val="006D49EC"/>
    <w:rsid w:val="006E077D"/>
    <w:rsid w:val="006E66A7"/>
    <w:rsid w:val="006E703C"/>
    <w:rsid w:val="006E7550"/>
    <w:rsid w:val="006F0153"/>
    <w:rsid w:val="006F2C64"/>
    <w:rsid w:val="006F4CDF"/>
    <w:rsid w:val="006F5A60"/>
    <w:rsid w:val="006F5F35"/>
    <w:rsid w:val="006F73EA"/>
    <w:rsid w:val="00702519"/>
    <w:rsid w:val="00704753"/>
    <w:rsid w:val="00704B09"/>
    <w:rsid w:val="0070548F"/>
    <w:rsid w:val="00705615"/>
    <w:rsid w:val="007057D5"/>
    <w:rsid w:val="00706663"/>
    <w:rsid w:val="00706749"/>
    <w:rsid w:val="00712051"/>
    <w:rsid w:val="00712A33"/>
    <w:rsid w:val="00714E75"/>
    <w:rsid w:val="00714ECF"/>
    <w:rsid w:val="007172B4"/>
    <w:rsid w:val="007206BA"/>
    <w:rsid w:val="007207DB"/>
    <w:rsid w:val="0072167C"/>
    <w:rsid w:val="007234B1"/>
    <w:rsid w:val="007243D2"/>
    <w:rsid w:val="00724AF7"/>
    <w:rsid w:val="00725EA6"/>
    <w:rsid w:val="007313B2"/>
    <w:rsid w:val="00732064"/>
    <w:rsid w:val="00733077"/>
    <w:rsid w:val="00736684"/>
    <w:rsid w:val="00736E28"/>
    <w:rsid w:val="007373CF"/>
    <w:rsid w:val="007406D0"/>
    <w:rsid w:val="00742611"/>
    <w:rsid w:val="00743003"/>
    <w:rsid w:val="007445AE"/>
    <w:rsid w:val="00747457"/>
    <w:rsid w:val="00753091"/>
    <w:rsid w:val="007530EE"/>
    <w:rsid w:val="007535AD"/>
    <w:rsid w:val="007539AA"/>
    <w:rsid w:val="00754B88"/>
    <w:rsid w:val="00756E12"/>
    <w:rsid w:val="00760891"/>
    <w:rsid w:val="00761049"/>
    <w:rsid w:val="007619B4"/>
    <w:rsid w:val="0076238E"/>
    <w:rsid w:val="007623DE"/>
    <w:rsid w:val="007626D1"/>
    <w:rsid w:val="00762BA1"/>
    <w:rsid w:val="00763F94"/>
    <w:rsid w:val="007648CA"/>
    <w:rsid w:val="00765AB6"/>
    <w:rsid w:val="00765D29"/>
    <w:rsid w:val="00765DD2"/>
    <w:rsid w:val="00765EE6"/>
    <w:rsid w:val="00766DAD"/>
    <w:rsid w:val="007677D3"/>
    <w:rsid w:val="007677DC"/>
    <w:rsid w:val="0077092A"/>
    <w:rsid w:val="00770F20"/>
    <w:rsid w:val="00771387"/>
    <w:rsid w:val="00771B62"/>
    <w:rsid w:val="0077393D"/>
    <w:rsid w:val="00774B98"/>
    <w:rsid w:val="00774CA6"/>
    <w:rsid w:val="007776C3"/>
    <w:rsid w:val="00780DB6"/>
    <w:rsid w:val="00782090"/>
    <w:rsid w:val="00784B3E"/>
    <w:rsid w:val="0079050F"/>
    <w:rsid w:val="00790D6C"/>
    <w:rsid w:val="00793B28"/>
    <w:rsid w:val="00794BFA"/>
    <w:rsid w:val="0079699D"/>
    <w:rsid w:val="00797467"/>
    <w:rsid w:val="007A1BFA"/>
    <w:rsid w:val="007A2BCF"/>
    <w:rsid w:val="007A5992"/>
    <w:rsid w:val="007A6AD3"/>
    <w:rsid w:val="007A6D18"/>
    <w:rsid w:val="007A74CF"/>
    <w:rsid w:val="007A7C99"/>
    <w:rsid w:val="007B09CA"/>
    <w:rsid w:val="007B18E7"/>
    <w:rsid w:val="007B1BF4"/>
    <w:rsid w:val="007B2683"/>
    <w:rsid w:val="007B4301"/>
    <w:rsid w:val="007B4CC3"/>
    <w:rsid w:val="007B5E73"/>
    <w:rsid w:val="007B7FBC"/>
    <w:rsid w:val="007C02D4"/>
    <w:rsid w:val="007C0DBF"/>
    <w:rsid w:val="007C15B5"/>
    <w:rsid w:val="007C39DA"/>
    <w:rsid w:val="007C6610"/>
    <w:rsid w:val="007C7BAF"/>
    <w:rsid w:val="007C7D40"/>
    <w:rsid w:val="007D0EFE"/>
    <w:rsid w:val="007D2B3C"/>
    <w:rsid w:val="007D373F"/>
    <w:rsid w:val="007D3BDE"/>
    <w:rsid w:val="007D3F3D"/>
    <w:rsid w:val="007D5D06"/>
    <w:rsid w:val="007D5DB0"/>
    <w:rsid w:val="007E045C"/>
    <w:rsid w:val="007E0935"/>
    <w:rsid w:val="007E1C58"/>
    <w:rsid w:val="007E3D81"/>
    <w:rsid w:val="007E4E61"/>
    <w:rsid w:val="007E60C7"/>
    <w:rsid w:val="007E6376"/>
    <w:rsid w:val="007E76DD"/>
    <w:rsid w:val="007E7E29"/>
    <w:rsid w:val="007F2EBF"/>
    <w:rsid w:val="007F497D"/>
    <w:rsid w:val="007F4A8E"/>
    <w:rsid w:val="007F4DED"/>
    <w:rsid w:val="007F521F"/>
    <w:rsid w:val="007F5386"/>
    <w:rsid w:val="007F55DF"/>
    <w:rsid w:val="007F71C5"/>
    <w:rsid w:val="007F76F3"/>
    <w:rsid w:val="00800FC2"/>
    <w:rsid w:val="00801013"/>
    <w:rsid w:val="00801356"/>
    <w:rsid w:val="00803B8B"/>
    <w:rsid w:val="00803E7B"/>
    <w:rsid w:val="0080429F"/>
    <w:rsid w:val="00804C6A"/>
    <w:rsid w:val="0080547C"/>
    <w:rsid w:val="00805FC7"/>
    <w:rsid w:val="00806D1F"/>
    <w:rsid w:val="00807AB2"/>
    <w:rsid w:val="00807FAC"/>
    <w:rsid w:val="00810163"/>
    <w:rsid w:val="008117B4"/>
    <w:rsid w:val="00813D38"/>
    <w:rsid w:val="0081474F"/>
    <w:rsid w:val="00820FEF"/>
    <w:rsid w:val="00822B55"/>
    <w:rsid w:val="00822C99"/>
    <w:rsid w:val="008239BB"/>
    <w:rsid w:val="00823DFA"/>
    <w:rsid w:val="0082468D"/>
    <w:rsid w:val="00830F0F"/>
    <w:rsid w:val="00831540"/>
    <w:rsid w:val="00834740"/>
    <w:rsid w:val="008371AA"/>
    <w:rsid w:val="00837353"/>
    <w:rsid w:val="0083752D"/>
    <w:rsid w:val="0084153C"/>
    <w:rsid w:val="00841678"/>
    <w:rsid w:val="008427C5"/>
    <w:rsid w:val="008435E9"/>
    <w:rsid w:val="00843710"/>
    <w:rsid w:val="0085121F"/>
    <w:rsid w:val="0085162E"/>
    <w:rsid w:val="00851813"/>
    <w:rsid w:val="008522A9"/>
    <w:rsid w:val="00852452"/>
    <w:rsid w:val="00853781"/>
    <w:rsid w:val="00857EA4"/>
    <w:rsid w:val="008606C6"/>
    <w:rsid w:val="00860B6E"/>
    <w:rsid w:val="00861911"/>
    <w:rsid w:val="008625FA"/>
    <w:rsid w:val="008633EB"/>
    <w:rsid w:val="008701C1"/>
    <w:rsid w:val="008722FC"/>
    <w:rsid w:val="0087382B"/>
    <w:rsid w:val="00873AC6"/>
    <w:rsid w:val="008740C7"/>
    <w:rsid w:val="00874CA4"/>
    <w:rsid w:val="008753D5"/>
    <w:rsid w:val="00875F12"/>
    <w:rsid w:val="00875F52"/>
    <w:rsid w:val="00877A19"/>
    <w:rsid w:val="00881949"/>
    <w:rsid w:val="00881D59"/>
    <w:rsid w:val="00882B47"/>
    <w:rsid w:val="0088371B"/>
    <w:rsid w:val="00893194"/>
    <w:rsid w:val="008933EE"/>
    <w:rsid w:val="008941DB"/>
    <w:rsid w:val="00896E94"/>
    <w:rsid w:val="00896F00"/>
    <w:rsid w:val="008A0C32"/>
    <w:rsid w:val="008A177E"/>
    <w:rsid w:val="008A2687"/>
    <w:rsid w:val="008A41AC"/>
    <w:rsid w:val="008A4431"/>
    <w:rsid w:val="008A682C"/>
    <w:rsid w:val="008A72EA"/>
    <w:rsid w:val="008B1ACC"/>
    <w:rsid w:val="008B1E8F"/>
    <w:rsid w:val="008B2550"/>
    <w:rsid w:val="008B2861"/>
    <w:rsid w:val="008B292A"/>
    <w:rsid w:val="008B2A03"/>
    <w:rsid w:val="008B4984"/>
    <w:rsid w:val="008B6EE7"/>
    <w:rsid w:val="008C0D13"/>
    <w:rsid w:val="008C1783"/>
    <w:rsid w:val="008C2D12"/>
    <w:rsid w:val="008C3035"/>
    <w:rsid w:val="008C3337"/>
    <w:rsid w:val="008C6FE8"/>
    <w:rsid w:val="008D3093"/>
    <w:rsid w:val="008D3890"/>
    <w:rsid w:val="008D4940"/>
    <w:rsid w:val="008D716C"/>
    <w:rsid w:val="008D7A23"/>
    <w:rsid w:val="008E0A90"/>
    <w:rsid w:val="008E0EDF"/>
    <w:rsid w:val="008E1134"/>
    <w:rsid w:val="008E1DCA"/>
    <w:rsid w:val="008E372C"/>
    <w:rsid w:val="008E6E1D"/>
    <w:rsid w:val="008E72CE"/>
    <w:rsid w:val="008F42AC"/>
    <w:rsid w:val="008F50A2"/>
    <w:rsid w:val="008F549A"/>
    <w:rsid w:val="00900AAC"/>
    <w:rsid w:val="009014A2"/>
    <w:rsid w:val="00902C7C"/>
    <w:rsid w:val="00905F6A"/>
    <w:rsid w:val="0090766A"/>
    <w:rsid w:val="00910B9A"/>
    <w:rsid w:val="00910BD7"/>
    <w:rsid w:val="00910E9F"/>
    <w:rsid w:val="0091176F"/>
    <w:rsid w:val="00911F56"/>
    <w:rsid w:val="0091214B"/>
    <w:rsid w:val="009123FE"/>
    <w:rsid w:val="0091335A"/>
    <w:rsid w:val="00914589"/>
    <w:rsid w:val="00916D39"/>
    <w:rsid w:val="00916FB5"/>
    <w:rsid w:val="00921FC4"/>
    <w:rsid w:val="00923AC9"/>
    <w:rsid w:val="0092507F"/>
    <w:rsid w:val="00925668"/>
    <w:rsid w:val="0092579C"/>
    <w:rsid w:val="00925DDA"/>
    <w:rsid w:val="009270A7"/>
    <w:rsid w:val="00930A92"/>
    <w:rsid w:val="009323A2"/>
    <w:rsid w:val="00933222"/>
    <w:rsid w:val="0093349C"/>
    <w:rsid w:val="009344F2"/>
    <w:rsid w:val="00934AC8"/>
    <w:rsid w:val="00935008"/>
    <w:rsid w:val="00935536"/>
    <w:rsid w:val="00935C1D"/>
    <w:rsid w:val="00935C3A"/>
    <w:rsid w:val="00940FB0"/>
    <w:rsid w:val="0094229C"/>
    <w:rsid w:val="009430A4"/>
    <w:rsid w:val="00943346"/>
    <w:rsid w:val="00943DED"/>
    <w:rsid w:val="009447E8"/>
    <w:rsid w:val="00944909"/>
    <w:rsid w:val="00945803"/>
    <w:rsid w:val="00945814"/>
    <w:rsid w:val="00945987"/>
    <w:rsid w:val="00946E11"/>
    <w:rsid w:val="009473FC"/>
    <w:rsid w:val="009476C9"/>
    <w:rsid w:val="00947924"/>
    <w:rsid w:val="009527B5"/>
    <w:rsid w:val="00952B84"/>
    <w:rsid w:val="00953294"/>
    <w:rsid w:val="0095705B"/>
    <w:rsid w:val="0096097B"/>
    <w:rsid w:val="009615C1"/>
    <w:rsid w:val="0096292B"/>
    <w:rsid w:val="0096657F"/>
    <w:rsid w:val="009718BC"/>
    <w:rsid w:val="00972C0C"/>
    <w:rsid w:val="00974575"/>
    <w:rsid w:val="00974A62"/>
    <w:rsid w:val="009754F5"/>
    <w:rsid w:val="00975CB5"/>
    <w:rsid w:val="0098166C"/>
    <w:rsid w:val="009820E8"/>
    <w:rsid w:val="00985149"/>
    <w:rsid w:val="009867BD"/>
    <w:rsid w:val="0099338F"/>
    <w:rsid w:val="00997857"/>
    <w:rsid w:val="009A0FE6"/>
    <w:rsid w:val="009A10AA"/>
    <w:rsid w:val="009A10D9"/>
    <w:rsid w:val="009A24EA"/>
    <w:rsid w:val="009A519D"/>
    <w:rsid w:val="009A5221"/>
    <w:rsid w:val="009A59FA"/>
    <w:rsid w:val="009A640D"/>
    <w:rsid w:val="009A6ACA"/>
    <w:rsid w:val="009B021B"/>
    <w:rsid w:val="009B23F4"/>
    <w:rsid w:val="009B3B1C"/>
    <w:rsid w:val="009B43E9"/>
    <w:rsid w:val="009B56FC"/>
    <w:rsid w:val="009B58EA"/>
    <w:rsid w:val="009B6FF1"/>
    <w:rsid w:val="009B7551"/>
    <w:rsid w:val="009C1B39"/>
    <w:rsid w:val="009C1D76"/>
    <w:rsid w:val="009C1FDC"/>
    <w:rsid w:val="009C23C9"/>
    <w:rsid w:val="009C27FF"/>
    <w:rsid w:val="009C7247"/>
    <w:rsid w:val="009C72C3"/>
    <w:rsid w:val="009C7468"/>
    <w:rsid w:val="009C7958"/>
    <w:rsid w:val="009D1B9F"/>
    <w:rsid w:val="009D312E"/>
    <w:rsid w:val="009D31D0"/>
    <w:rsid w:val="009D5809"/>
    <w:rsid w:val="009D5D34"/>
    <w:rsid w:val="009D61C7"/>
    <w:rsid w:val="009D67CF"/>
    <w:rsid w:val="009D724D"/>
    <w:rsid w:val="009D747D"/>
    <w:rsid w:val="009D76EE"/>
    <w:rsid w:val="009D7A2D"/>
    <w:rsid w:val="009E0846"/>
    <w:rsid w:val="009E2AE3"/>
    <w:rsid w:val="009E2CF4"/>
    <w:rsid w:val="009E6B4E"/>
    <w:rsid w:val="009E77BD"/>
    <w:rsid w:val="009F09E5"/>
    <w:rsid w:val="009F3318"/>
    <w:rsid w:val="009F335C"/>
    <w:rsid w:val="009F3386"/>
    <w:rsid w:val="009F4608"/>
    <w:rsid w:val="009F49ED"/>
    <w:rsid w:val="009F58F9"/>
    <w:rsid w:val="009F59FB"/>
    <w:rsid w:val="00A014F9"/>
    <w:rsid w:val="00A033A5"/>
    <w:rsid w:val="00A03C97"/>
    <w:rsid w:val="00A10E38"/>
    <w:rsid w:val="00A1529F"/>
    <w:rsid w:val="00A1569B"/>
    <w:rsid w:val="00A172FB"/>
    <w:rsid w:val="00A17485"/>
    <w:rsid w:val="00A2010B"/>
    <w:rsid w:val="00A2125E"/>
    <w:rsid w:val="00A214CA"/>
    <w:rsid w:val="00A22144"/>
    <w:rsid w:val="00A24225"/>
    <w:rsid w:val="00A269AA"/>
    <w:rsid w:val="00A26E65"/>
    <w:rsid w:val="00A27230"/>
    <w:rsid w:val="00A30345"/>
    <w:rsid w:val="00A30362"/>
    <w:rsid w:val="00A32C3B"/>
    <w:rsid w:val="00A33202"/>
    <w:rsid w:val="00A34F2D"/>
    <w:rsid w:val="00A35626"/>
    <w:rsid w:val="00A36179"/>
    <w:rsid w:val="00A36BB1"/>
    <w:rsid w:val="00A37C42"/>
    <w:rsid w:val="00A4434C"/>
    <w:rsid w:val="00A44E98"/>
    <w:rsid w:val="00A47159"/>
    <w:rsid w:val="00A5090F"/>
    <w:rsid w:val="00A51911"/>
    <w:rsid w:val="00A53415"/>
    <w:rsid w:val="00A54F0E"/>
    <w:rsid w:val="00A57752"/>
    <w:rsid w:val="00A57BE0"/>
    <w:rsid w:val="00A606BA"/>
    <w:rsid w:val="00A61551"/>
    <w:rsid w:val="00A6274C"/>
    <w:rsid w:val="00A627D7"/>
    <w:rsid w:val="00A631CE"/>
    <w:rsid w:val="00A63224"/>
    <w:rsid w:val="00A66737"/>
    <w:rsid w:val="00A66B9E"/>
    <w:rsid w:val="00A71AEB"/>
    <w:rsid w:val="00A721CF"/>
    <w:rsid w:val="00A72740"/>
    <w:rsid w:val="00A73CB8"/>
    <w:rsid w:val="00A741AB"/>
    <w:rsid w:val="00A74C72"/>
    <w:rsid w:val="00A74E60"/>
    <w:rsid w:val="00A80C43"/>
    <w:rsid w:val="00A81612"/>
    <w:rsid w:val="00A82204"/>
    <w:rsid w:val="00A84A46"/>
    <w:rsid w:val="00A85FE6"/>
    <w:rsid w:val="00A86922"/>
    <w:rsid w:val="00A86D2A"/>
    <w:rsid w:val="00A90A8F"/>
    <w:rsid w:val="00A91A02"/>
    <w:rsid w:val="00A9364A"/>
    <w:rsid w:val="00A938FF"/>
    <w:rsid w:val="00A93DE6"/>
    <w:rsid w:val="00A94130"/>
    <w:rsid w:val="00A94398"/>
    <w:rsid w:val="00A948D2"/>
    <w:rsid w:val="00A959FC"/>
    <w:rsid w:val="00A97C09"/>
    <w:rsid w:val="00AA377E"/>
    <w:rsid w:val="00AA4383"/>
    <w:rsid w:val="00AA4961"/>
    <w:rsid w:val="00AA5225"/>
    <w:rsid w:val="00AA5FEC"/>
    <w:rsid w:val="00AA6C1A"/>
    <w:rsid w:val="00AB0F96"/>
    <w:rsid w:val="00AB27F9"/>
    <w:rsid w:val="00AB4114"/>
    <w:rsid w:val="00AB5334"/>
    <w:rsid w:val="00AB53C6"/>
    <w:rsid w:val="00AB6F11"/>
    <w:rsid w:val="00AC038A"/>
    <w:rsid w:val="00AC0628"/>
    <w:rsid w:val="00AC18CF"/>
    <w:rsid w:val="00AC2B66"/>
    <w:rsid w:val="00AC2F61"/>
    <w:rsid w:val="00AC314A"/>
    <w:rsid w:val="00AC3FAB"/>
    <w:rsid w:val="00AC5C13"/>
    <w:rsid w:val="00AC796D"/>
    <w:rsid w:val="00AD17AF"/>
    <w:rsid w:val="00AD3C69"/>
    <w:rsid w:val="00AD7368"/>
    <w:rsid w:val="00AE0537"/>
    <w:rsid w:val="00AE1FF5"/>
    <w:rsid w:val="00AE2E6C"/>
    <w:rsid w:val="00AE6A71"/>
    <w:rsid w:val="00AE75F8"/>
    <w:rsid w:val="00AF1A5D"/>
    <w:rsid w:val="00AF1BA7"/>
    <w:rsid w:val="00AF23EB"/>
    <w:rsid w:val="00AF2AE9"/>
    <w:rsid w:val="00AF2F10"/>
    <w:rsid w:val="00AF4D26"/>
    <w:rsid w:val="00AF4F98"/>
    <w:rsid w:val="00AF5055"/>
    <w:rsid w:val="00AF55F6"/>
    <w:rsid w:val="00AF59D7"/>
    <w:rsid w:val="00AF6B80"/>
    <w:rsid w:val="00B0053C"/>
    <w:rsid w:val="00B0231C"/>
    <w:rsid w:val="00B042AC"/>
    <w:rsid w:val="00B04488"/>
    <w:rsid w:val="00B04A02"/>
    <w:rsid w:val="00B054E5"/>
    <w:rsid w:val="00B06256"/>
    <w:rsid w:val="00B06F3E"/>
    <w:rsid w:val="00B10313"/>
    <w:rsid w:val="00B10620"/>
    <w:rsid w:val="00B1112B"/>
    <w:rsid w:val="00B126ED"/>
    <w:rsid w:val="00B13159"/>
    <w:rsid w:val="00B15550"/>
    <w:rsid w:val="00B15FC7"/>
    <w:rsid w:val="00B16031"/>
    <w:rsid w:val="00B16E48"/>
    <w:rsid w:val="00B17EF5"/>
    <w:rsid w:val="00B2081E"/>
    <w:rsid w:val="00B20BA8"/>
    <w:rsid w:val="00B214DA"/>
    <w:rsid w:val="00B221B2"/>
    <w:rsid w:val="00B23942"/>
    <w:rsid w:val="00B24DF3"/>
    <w:rsid w:val="00B26F1B"/>
    <w:rsid w:val="00B30CEA"/>
    <w:rsid w:val="00B33BA7"/>
    <w:rsid w:val="00B347AB"/>
    <w:rsid w:val="00B35218"/>
    <w:rsid w:val="00B36601"/>
    <w:rsid w:val="00B37290"/>
    <w:rsid w:val="00B40A4B"/>
    <w:rsid w:val="00B41C6D"/>
    <w:rsid w:val="00B41F7A"/>
    <w:rsid w:val="00B42897"/>
    <w:rsid w:val="00B43D7B"/>
    <w:rsid w:val="00B4576E"/>
    <w:rsid w:val="00B47127"/>
    <w:rsid w:val="00B5021A"/>
    <w:rsid w:val="00B53AA0"/>
    <w:rsid w:val="00B54606"/>
    <w:rsid w:val="00B54B25"/>
    <w:rsid w:val="00B5572E"/>
    <w:rsid w:val="00B5590D"/>
    <w:rsid w:val="00B61188"/>
    <w:rsid w:val="00B61243"/>
    <w:rsid w:val="00B616D5"/>
    <w:rsid w:val="00B625CA"/>
    <w:rsid w:val="00B65BE5"/>
    <w:rsid w:val="00B66061"/>
    <w:rsid w:val="00B705A6"/>
    <w:rsid w:val="00B70B95"/>
    <w:rsid w:val="00B71C37"/>
    <w:rsid w:val="00B73F25"/>
    <w:rsid w:val="00B77558"/>
    <w:rsid w:val="00B81064"/>
    <w:rsid w:val="00B8122A"/>
    <w:rsid w:val="00B84102"/>
    <w:rsid w:val="00B843F7"/>
    <w:rsid w:val="00B85094"/>
    <w:rsid w:val="00B902A2"/>
    <w:rsid w:val="00B902DC"/>
    <w:rsid w:val="00B90E35"/>
    <w:rsid w:val="00B91B7A"/>
    <w:rsid w:val="00B928B0"/>
    <w:rsid w:val="00B93197"/>
    <w:rsid w:val="00B947B6"/>
    <w:rsid w:val="00B95EBA"/>
    <w:rsid w:val="00B9694F"/>
    <w:rsid w:val="00BA0304"/>
    <w:rsid w:val="00BA5B2A"/>
    <w:rsid w:val="00BB125F"/>
    <w:rsid w:val="00BB1DAD"/>
    <w:rsid w:val="00BB2892"/>
    <w:rsid w:val="00BB3479"/>
    <w:rsid w:val="00BB3B4D"/>
    <w:rsid w:val="00BB5BE4"/>
    <w:rsid w:val="00BB5F58"/>
    <w:rsid w:val="00BB6360"/>
    <w:rsid w:val="00BB74A4"/>
    <w:rsid w:val="00BC2D04"/>
    <w:rsid w:val="00BC510B"/>
    <w:rsid w:val="00BD0E77"/>
    <w:rsid w:val="00BD4AE3"/>
    <w:rsid w:val="00BD52F1"/>
    <w:rsid w:val="00BD598C"/>
    <w:rsid w:val="00BD5A21"/>
    <w:rsid w:val="00BD7044"/>
    <w:rsid w:val="00BD7D72"/>
    <w:rsid w:val="00BE0694"/>
    <w:rsid w:val="00BE194A"/>
    <w:rsid w:val="00BE3E89"/>
    <w:rsid w:val="00BE58E1"/>
    <w:rsid w:val="00BE5A42"/>
    <w:rsid w:val="00BF0518"/>
    <w:rsid w:val="00BF3358"/>
    <w:rsid w:val="00BF48C0"/>
    <w:rsid w:val="00BF4EF5"/>
    <w:rsid w:val="00BF5470"/>
    <w:rsid w:val="00BF556E"/>
    <w:rsid w:val="00BF5EE9"/>
    <w:rsid w:val="00C026F4"/>
    <w:rsid w:val="00C02C13"/>
    <w:rsid w:val="00C05253"/>
    <w:rsid w:val="00C05516"/>
    <w:rsid w:val="00C0753F"/>
    <w:rsid w:val="00C10B5F"/>
    <w:rsid w:val="00C11940"/>
    <w:rsid w:val="00C11B82"/>
    <w:rsid w:val="00C11F49"/>
    <w:rsid w:val="00C1333D"/>
    <w:rsid w:val="00C15DE4"/>
    <w:rsid w:val="00C1666E"/>
    <w:rsid w:val="00C166A3"/>
    <w:rsid w:val="00C177DC"/>
    <w:rsid w:val="00C20510"/>
    <w:rsid w:val="00C2184A"/>
    <w:rsid w:val="00C2291F"/>
    <w:rsid w:val="00C23005"/>
    <w:rsid w:val="00C2448D"/>
    <w:rsid w:val="00C258BE"/>
    <w:rsid w:val="00C2681E"/>
    <w:rsid w:val="00C27B33"/>
    <w:rsid w:val="00C30B8E"/>
    <w:rsid w:val="00C316C9"/>
    <w:rsid w:val="00C31FD2"/>
    <w:rsid w:val="00C33BDA"/>
    <w:rsid w:val="00C35139"/>
    <w:rsid w:val="00C359A2"/>
    <w:rsid w:val="00C3677D"/>
    <w:rsid w:val="00C40F56"/>
    <w:rsid w:val="00C40F93"/>
    <w:rsid w:val="00C41D82"/>
    <w:rsid w:val="00C420BD"/>
    <w:rsid w:val="00C42F32"/>
    <w:rsid w:val="00C46188"/>
    <w:rsid w:val="00C46A1B"/>
    <w:rsid w:val="00C4747A"/>
    <w:rsid w:val="00C4786B"/>
    <w:rsid w:val="00C52245"/>
    <w:rsid w:val="00C52269"/>
    <w:rsid w:val="00C5528B"/>
    <w:rsid w:val="00C553B5"/>
    <w:rsid w:val="00C55886"/>
    <w:rsid w:val="00C560CA"/>
    <w:rsid w:val="00C5640B"/>
    <w:rsid w:val="00C61361"/>
    <w:rsid w:val="00C61B67"/>
    <w:rsid w:val="00C61C8A"/>
    <w:rsid w:val="00C61FEC"/>
    <w:rsid w:val="00C62B4F"/>
    <w:rsid w:val="00C63563"/>
    <w:rsid w:val="00C639B9"/>
    <w:rsid w:val="00C6764B"/>
    <w:rsid w:val="00C729E3"/>
    <w:rsid w:val="00C73A75"/>
    <w:rsid w:val="00C740A9"/>
    <w:rsid w:val="00C76996"/>
    <w:rsid w:val="00C80598"/>
    <w:rsid w:val="00C80AFA"/>
    <w:rsid w:val="00C814BC"/>
    <w:rsid w:val="00C82DB5"/>
    <w:rsid w:val="00C83C85"/>
    <w:rsid w:val="00C83F01"/>
    <w:rsid w:val="00C84A1E"/>
    <w:rsid w:val="00C853C5"/>
    <w:rsid w:val="00C86A75"/>
    <w:rsid w:val="00C914E1"/>
    <w:rsid w:val="00C9376D"/>
    <w:rsid w:val="00C94592"/>
    <w:rsid w:val="00C950DC"/>
    <w:rsid w:val="00C96B1A"/>
    <w:rsid w:val="00CA11A1"/>
    <w:rsid w:val="00CA14C5"/>
    <w:rsid w:val="00CA2207"/>
    <w:rsid w:val="00CA2473"/>
    <w:rsid w:val="00CA25D7"/>
    <w:rsid w:val="00CA2A16"/>
    <w:rsid w:val="00CB3106"/>
    <w:rsid w:val="00CB49E2"/>
    <w:rsid w:val="00CC0FF5"/>
    <w:rsid w:val="00CC10E5"/>
    <w:rsid w:val="00CC2871"/>
    <w:rsid w:val="00CC2DE2"/>
    <w:rsid w:val="00CC40A1"/>
    <w:rsid w:val="00CC44C9"/>
    <w:rsid w:val="00CC52E0"/>
    <w:rsid w:val="00CC6E04"/>
    <w:rsid w:val="00CC6EB3"/>
    <w:rsid w:val="00CC73E7"/>
    <w:rsid w:val="00CD32EC"/>
    <w:rsid w:val="00CD3854"/>
    <w:rsid w:val="00CD3CAD"/>
    <w:rsid w:val="00CD5509"/>
    <w:rsid w:val="00CD7602"/>
    <w:rsid w:val="00CD7957"/>
    <w:rsid w:val="00CD7CEB"/>
    <w:rsid w:val="00CE062E"/>
    <w:rsid w:val="00CE06F7"/>
    <w:rsid w:val="00CE1644"/>
    <w:rsid w:val="00CE23DE"/>
    <w:rsid w:val="00CE2E6E"/>
    <w:rsid w:val="00CE3DE4"/>
    <w:rsid w:val="00CE561D"/>
    <w:rsid w:val="00CE6FF4"/>
    <w:rsid w:val="00CF2628"/>
    <w:rsid w:val="00CF3C40"/>
    <w:rsid w:val="00CF498F"/>
    <w:rsid w:val="00CF5460"/>
    <w:rsid w:val="00CF5A20"/>
    <w:rsid w:val="00CF6412"/>
    <w:rsid w:val="00CF6EA4"/>
    <w:rsid w:val="00D01C3F"/>
    <w:rsid w:val="00D02B4B"/>
    <w:rsid w:val="00D03922"/>
    <w:rsid w:val="00D076AB"/>
    <w:rsid w:val="00D10059"/>
    <w:rsid w:val="00D10F5B"/>
    <w:rsid w:val="00D11F68"/>
    <w:rsid w:val="00D13749"/>
    <w:rsid w:val="00D14555"/>
    <w:rsid w:val="00D14697"/>
    <w:rsid w:val="00D159B3"/>
    <w:rsid w:val="00D16607"/>
    <w:rsid w:val="00D17102"/>
    <w:rsid w:val="00D21BB8"/>
    <w:rsid w:val="00D23EB0"/>
    <w:rsid w:val="00D26782"/>
    <w:rsid w:val="00D2695E"/>
    <w:rsid w:val="00D30350"/>
    <w:rsid w:val="00D30F62"/>
    <w:rsid w:val="00D32203"/>
    <w:rsid w:val="00D32F0D"/>
    <w:rsid w:val="00D354E5"/>
    <w:rsid w:val="00D36F93"/>
    <w:rsid w:val="00D40506"/>
    <w:rsid w:val="00D41735"/>
    <w:rsid w:val="00D420A5"/>
    <w:rsid w:val="00D4325D"/>
    <w:rsid w:val="00D43E7E"/>
    <w:rsid w:val="00D45A16"/>
    <w:rsid w:val="00D47653"/>
    <w:rsid w:val="00D47725"/>
    <w:rsid w:val="00D50E0D"/>
    <w:rsid w:val="00D51249"/>
    <w:rsid w:val="00D517DF"/>
    <w:rsid w:val="00D51C80"/>
    <w:rsid w:val="00D52206"/>
    <w:rsid w:val="00D52FC1"/>
    <w:rsid w:val="00D54C10"/>
    <w:rsid w:val="00D57421"/>
    <w:rsid w:val="00D60AEC"/>
    <w:rsid w:val="00D63329"/>
    <w:rsid w:val="00D63C1B"/>
    <w:rsid w:val="00D64083"/>
    <w:rsid w:val="00D6414D"/>
    <w:rsid w:val="00D66553"/>
    <w:rsid w:val="00D7265A"/>
    <w:rsid w:val="00D7277B"/>
    <w:rsid w:val="00D743AA"/>
    <w:rsid w:val="00D74642"/>
    <w:rsid w:val="00D75416"/>
    <w:rsid w:val="00D7618B"/>
    <w:rsid w:val="00D76881"/>
    <w:rsid w:val="00D769DA"/>
    <w:rsid w:val="00D76B0E"/>
    <w:rsid w:val="00D76D5C"/>
    <w:rsid w:val="00D77A0B"/>
    <w:rsid w:val="00D8179C"/>
    <w:rsid w:val="00D83DA8"/>
    <w:rsid w:val="00D842AD"/>
    <w:rsid w:val="00D85240"/>
    <w:rsid w:val="00D8671D"/>
    <w:rsid w:val="00D90D63"/>
    <w:rsid w:val="00D920BB"/>
    <w:rsid w:val="00D9291F"/>
    <w:rsid w:val="00D95B6B"/>
    <w:rsid w:val="00DA15CD"/>
    <w:rsid w:val="00DA26F8"/>
    <w:rsid w:val="00DA2CD5"/>
    <w:rsid w:val="00DA409D"/>
    <w:rsid w:val="00DA4F31"/>
    <w:rsid w:val="00DA5742"/>
    <w:rsid w:val="00DA58C2"/>
    <w:rsid w:val="00DA62EE"/>
    <w:rsid w:val="00DA6E97"/>
    <w:rsid w:val="00DA77B9"/>
    <w:rsid w:val="00DA79DF"/>
    <w:rsid w:val="00DB163D"/>
    <w:rsid w:val="00DB2B52"/>
    <w:rsid w:val="00DB2F8F"/>
    <w:rsid w:val="00DB57B1"/>
    <w:rsid w:val="00DB6CFA"/>
    <w:rsid w:val="00DB7CB2"/>
    <w:rsid w:val="00DC02D5"/>
    <w:rsid w:val="00DC05E3"/>
    <w:rsid w:val="00DC0A21"/>
    <w:rsid w:val="00DC0AFB"/>
    <w:rsid w:val="00DC6988"/>
    <w:rsid w:val="00DC72D5"/>
    <w:rsid w:val="00DD0199"/>
    <w:rsid w:val="00DD0EC5"/>
    <w:rsid w:val="00DD1C72"/>
    <w:rsid w:val="00DD3279"/>
    <w:rsid w:val="00DD5D22"/>
    <w:rsid w:val="00DE0BD9"/>
    <w:rsid w:val="00DE3416"/>
    <w:rsid w:val="00DE39D9"/>
    <w:rsid w:val="00DE4185"/>
    <w:rsid w:val="00DE5B1B"/>
    <w:rsid w:val="00DE7672"/>
    <w:rsid w:val="00DF49F6"/>
    <w:rsid w:val="00DF4A9F"/>
    <w:rsid w:val="00DF77F4"/>
    <w:rsid w:val="00E023E2"/>
    <w:rsid w:val="00E0331F"/>
    <w:rsid w:val="00E04696"/>
    <w:rsid w:val="00E05C85"/>
    <w:rsid w:val="00E07434"/>
    <w:rsid w:val="00E11971"/>
    <w:rsid w:val="00E12D3D"/>
    <w:rsid w:val="00E135FD"/>
    <w:rsid w:val="00E15BED"/>
    <w:rsid w:val="00E15C32"/>
    <w:rsid w:val="00E15C76"/>
    <w:rsid w:val="00E15D48"/>
    <w:rsid w:val="00E1623F"/>
    <w:rsid w:val="00E175C7"/>
    <w:rsid w:val="00E20636"/>
    <w:rsid w:val="00E21A72"/>
    <w:rsid w:val="00E21FA8"/>
    <w:rsid w:val="00E222FE"/>
    <w:rsid w:val="00E2417D"/>
    <w:rsid w:val="00E241D6"/>
    <w:rsid w:val="00E246DB"/>
    <w:rsid w:val="00E24B8B"/>
    <w:rsid w:val="00E25A50"/>
    <w:rsid w:val="00E2675F"/>
    <w:rsid w:val="00E270E3"/>
    <w:rsid w:val="00E321B0"/>
    <w:rsid w:val="00E340E0"/>
    <w:rsid w:val="00E34FA2"/>
    <w:rsid w:val="00E374AC"/>
    <w:rsid w:val="00E401B5"/>
    <w:rsid w:val="00E40408"/>
    <w:rsid w:val="00E4212C"/>
    <w:rsid w:val="00E44E97"/>
    <w:rsid w:val="00E44EE0"/>
    <w:rsid w:val="00E469B7"/>
    <w:rsid w:val="00E47AFB"/>
    <w:rsid w:val="00E51729"/>
    <w:rsid w:val="00E51944"/>
    <w:rsid w:val="00E51C91"/>
    <w:rsid w:val="00E523AE"/>
    <w:rsid w:val="00E53A48"/>
    <w:rsid w:val="00E53C03"/>
    <w:rsid w:val="00E53F71"/>
    <w:rsid w:val="00E547B5"/>
    <w:rsid w:val="00E578BC"/>
    <w:rsid w:val="00E6062B"/>
    <w:rsid w:val="00E6163A"/>
    <w:rsid w:val="00E6294A"/>
    <w:rsid w:val="00E636B7"/>
    <w:rsid w:val="00E66131"/>
    <w:rsid w:val="00E700D2"/>
    <w:rsid w:val="00E70C4A"/>
    <w:rsid w:val="00E71536"/>
    <w:rsid w:val="00E74967"/>
    <w:rsid w:val="00E77472"/>
    <w:rsid w:val="00E8106C"/>
    <w:rsid w:val="00E817BB"/>
    <w:rsid w:val="00E81912"/>
    <w:rsid w:val="00E81C24"/>
    <w:rsid w:val="00E865D1"/>
    <w:rsid w:val="00E904C9"/>
    <w:rsid w:val="00E906A2"/>
    <w:rsid w:val="00E91617"/>
    <w:rsid w:val="00E92C4F"/>
    <w:rsid w:val="00E92CEC"/>
    <w:rsid w:val="00E94E59"/>
    <w:rsid w:val="00E94F64"/>
    <w:rsid w:val="00E9699D"/>
    <w:rsid w:val="00E9762C"/>
    <w:rsid w:val="00E97CA5"/>
    <w:rsid w:val="00EA43C0"/>
    <w:rsid w:val="00EA6092"/>
    <w:rsid w:val="00EA7069"/>
    <w:rsid w:val="00EA7855"/>
    <w:rsid w:val="00EB29B7"/>
    <w:rsid w:val="00EB40C6"/>
    <w:rsid w:val="00EB6E05"/>
    <w:rsid w:val="00EC0FE7"/>
    <w:rsid w:val="00EC2465"/>
    <w:rsid w:val="00EC270F"/>
    <w:rsid w:val="00EC33A1"/>
    <w:rsid w:val="00EC51D8"/>
    <w:rsid w:val="00EC57B2"/>
    <w:rsid w:val="00EC5CBE"/>
    <w:rsid w:val="00ED3948"/>
    <w:rsid w:val="00ED5DF5"/>
    <w:rsid w:val="00ED6582"/>
    <w:rsid w:val="00ED6E02"/>
    <w:rsid w:val="00EE141D"/>
    <w:rsid w:val="00EE1D54"/>
    <w:rsid w:val="00EE3969"/>
    <w:rsid w:val="00EE48D0"/>
    <w:rsid w:val="00EE5042"/>
    <w:rsid w:val="00EE5DD8"/>
    <w:rsid w:val="00EE62C5"/>
    <w:rsid w:val="00EE6C76"/>
    <w:rsid w:val="00EE6FF5"/>
    <w:rsid w:val="00EE71FE"/>
    <w:rsid w:val="00EE75E4"/>
    <w:rsid w:val="00EE7E90"/>
    <w:rsid w:val="00EF0259"/>
    <w:rsid w:val="00EF4596"/>
    <w:rsid w:val="00EF4767"/>
    <w:rsid w:val="00EF4D03"/>
    <w:rsid w:val="00EF5DEE"/>
    <w:rsid w:val="00EF729B"/>
    <w:rsid w:val="00F00369"/>
    <w:rsid w:val="00F00671"/>
    <w:rsid w:val="00F00830"/>
    <w:rsid w:val="00F010C9"/>
    <w:rsid w:val="00F029D3"/>
    <w:rsid w:val="00F02A07"/>
    <w:rsid w:val="00F03929"/>
    <w:rsid w:val="00F07665"/>
    <w:rsid w:val="00F07E73"/>
    <w:rsid w:val="00F102E9"/>
    <w:rsid w:val="00F120D5"/>
    <w:rsid w:val="00F12A12"/>
    <w:rsid w:val="00F151FF"/>
    <w:rsid w:val="00F15331"/>
    <w:rsid w:val="00F16511"/>
    <w:rsid w:val="00F17E10"/>
    <w:rsid w:val="00F21962"/>
    <w:rsid w:val="00F2334D"/>
    <w:rsid w:val="00F257A2"/>
    <w:rsid w:val="00F26940"/>
    <w:rsid w:val="00F27C68"/>
    <w:rsid w:val="00F27E6B"/>
    <w:rsid w:val="00F3409B"/>
    <w:rsid w:val="00F35378"/>
    <w:rsid w:val="00F37084"/>
    <w:rsid w:val="00F37C28"/>
    <w:rsid w:val="00F41C6E"/>
    <w:rsid w:val="00F4250F"/>
    <w:rsid w:val="00F42582"/>
    <w:rsid w:val="00F42D77"/>
    <w:rsid w:val="00F43846"/>
    <w:rsid w:val="00F4459E"/>
    <w:rsid w:val="00F45E82"/>
    <w:rsid w:val="00F47815"/>
    <w:rsid w:val="00F47DDE"/>
    <w:rsid w:val="00F501C0"/>
    <w:rsid w:val="00F513FD"/>
    <w:rsid w:val="00F5140A"/>
    <w:rsid w:val="00F520E4"/>
    <w:rsid w:val="00F5211D"/>
    <w:rsid w:val="00F529B8"/>
    <w:rsid w:val="00F54DC9"/>
    <w:rsid w:val="00F54F4A"/>
    <w:rsid w:val="00F56B3A"/>
    <w:rsid w:val="00F60C4C"/>
    <w:rsid w:val="00F62FEB"/>
    <w:rsid w:val="00F631F4"/>
    <w:rsid w:val="00F63B1D"/>
    <w:rsid w:val="00F63F67"/>
    <w:rsid w:val="00F648C4"/>
    <w:rsid w:val="00F64CAC"/>
    <w:rsid w:val="00F72FC6"/>
    <w:rsid w:val="00F73F0D"/>
    <w:rsid w:val="00F772AC"/>
    <w:rsid w:val="00F817B1"/>
    <w:rsid w:val="00F83A3D"/>
    <w:rsid w:val="00F8623C"/>
    <w:rsid w:val="00F86613"/>
    <w:rsid w:val="00F87BCA"/>
    <w:rsid w:val="00F918B4"/>
    <w:rsid w:val="00F91FC2"/>
    <w:rsid w:val="00F934E4"/>
    <w:rsid w:val="00F96AE9"/>
    <w:rsid w:val="00F973EC"/>
    <w:rsid w:val="00F976CD"/>
    <w:rsid w:val="00FA1112"/>
    <w:rsid w:val="00FA5C15"/>
    <w:rsid w:val="00FA6309"/>
    <w:rsid w:val="00FA729E"/>
    <w:rsid w:val="00FB0FDA"/>
    <w:rsid w:val="00FB10D3"/>
    <w:rsid w:val="00FB17B8"/>
    <w:rsid w:val="00FB1F65"/>
    <w:rsid w:val="00FB327D"/>
    <w:rsid w:val="00FB46FC"/>
    <w:rsid w:val="00FB4CDC"/>
    <w:rsid w:val="00FB55DB"/>
    <w:rsid w:val="00FB6287"/>
    <w:rsid w:val="00FB6489"/>
    <w:rsid w:val="00FB7C6C"/>
    <w:rsid w:val="00FC6B10"/>
    <w:rsid w:val="00FC796E"/>
    <w:rsid w:val="00FC7B79"/>
    <w:rsid w:val="00FC7DBB"/>
    <w:rsid w:val="00FD2B21"/>
    <w:rsid w:val="00FD3486"/>
    <w:rsid w:val="00FD34C1"/>
    <w:rsid w:val="00FD46BE"/>
    <w:rsid w:val="00FD596B"/>
    <w:rsid w:val="00FD6923"/>
    <w:rsid w:val="00FE071E"/>
    <w:rsid w:val="00FE160A"/>
    <w:rsid w:val="00FE1AEA"/>
    <w:rsid w:val="00FE3C41"/>
    <w:rsid w:val="00FE4597"/>
    <w:rsid w:val="00FE4F58"/>
    <w:rsid w:val="00FE58F6"/>
    <w:rsid w:val="00FE5F3A"/>
    <w:rsid w:val="00FF0D78"/>
    <w:rsid w:val="00FF2839"/>
    <w:rsid w:val="00FF2F4F"/>
    <w:rsid w:val="00FF6BF7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57C485"/>
  <w15:chartTrackingRefBased/>
  <w15:docId w15:val="{41D4A1E4-E76A-4874-B8E1-B0463CD9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3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5A4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A40FE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095068"/>
    <w:pPr>
      <w:numPr>
        <w:numId w:val="2"/>
      </w:numPr>
      <w:contextualSpacing/>
    </w:pPr>
  </w:style>
  <w:style w:type="character" w:customStyle="1" w:styleId="Heading2Char">
    <w:name w:val="Heading 2 Char"/>
    <w:link w:val="Heading2"/>
    <w:uiPriority w:val="9"/>
    <w:semiHidden/>
    <w:rsid w:val="00AA43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420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20B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0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20BD"/>
    <w:rPr>
      <w:sz w:val="24"/>
      <w:szCs w:val="24"/>
    </w:rPr>
  </w:style>
  <w:style w:type="paragraph" w:styleId="BodyText">
    <w:name w:val="Body Text"/>
    <w:basedOn w:val="Normal"/>
    <w:link w:val="BodyTextChar"/>
    <w:rsid w:val="00045556"/>
    <w:pPr>
      <w:jc w:val="both"/>
    </w:pPr>
    <w:rPr>
      <w:rFonts w:ascii="Arial" w:hAnsi="Arial" w:cs="Arial"/>
      <w:sz w:val="28"/>
    </w:rPr>
  </w:style>
  <w:style w:type="character" w:customStyle="1" w:styleId="BodyTextChar">
    <w:name w:val="Body Text Char"/>
    <w:link w:val="BodyText"/>
    <w:rsid w:val="00045556"/>
    <w:rPr>
      <w:rFonts w:ascii="Arial" w:hAnsi="Arial" w:cs="Arial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736684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736684"/>
    <w:rPr>
      <w:color w:val="0000FF"/>
      <w:u w:val="single"/>
    </w:rPr>
  </w:style>
  <w:style w:type="paragraph" w:customStyle="1" w:styleId="Default">
    <w:name w:val="Default"/>
    <w:rsid w:val="00E5172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-140641261418345969msolistparagraph">
    <w:name w:val="m_-140641261418345969msolistparagraph"/>
    <w:basedOn w:val="Normal"/>
    <w:rsid w:val="00F15331"/>
    <w:pPr>
      <w:spacing w:before="100" w:beforeAutospacing="1" w:after="100" w:afterAutospacing="1"/>
    </w:pPr>
  </w:style>
  <w:style w:type="numbering" w:customStyle="1" w:styleId="NoList1">
    <w:name w:val="No List1"/>
    <w:next w:val="NoList"/>
    <w:semiHidden/>
    <w:unhideWhenUsed/>
    <w:rsid w:val="00F16511"/>
  </w:style>
  <w:style w:type="character" w:styleId="FootnoteReference">
    <w:name w:val="footnote reference"/>
    <w:semiHidden/>
    <w:rsid w:val="00F16511"/>
  </w:style>
  <w:style w:type="paragraph" w:customStyle="1" w:styleId="2901">
    <w:name w:val="29.01"/>
    <w:basedOn w:val="Normal"/>
    <w:next w:val="1"/>
    <w:autoRedefine/>
    <w:rsid w:val="00F16511"/>
    <w:pPr>
      <w:keepNext/>
      <w:spacing w:before="240"/>
      <w:outlineLvl w:val="1"/>
    </w:pPr>
    <w:rPr>
      <w:caps/>
      <w:kern w:val="28"/>
      <w:sz w:val="22"/>
      <w:szCs w:val="20"/>
    </w:rPr>
  </w:style>
  <w:style w:type="paragraph" w:customStyle="1" w:styleId="1">
    <w:name w:val="(1)"/>
    <w:basedOn w:val="Normal"/>
    <w:rsid w:val="00F16511"/>
    <w:pPr>
      <w:numPr>
        <w:ilvl w:val="2"/>
        <w:numId w:val="1"/>
      </w:numPr>
      <w:ind w:left="360"/>
      <w:outlineLvl w:val="2"/>
    </w:pPr>
    <w:rPr>
      <w:kern w:val="28"/>
      <w:sz w:val="22"/>
      <w:szCs w:val="20"/>
    </w:rPr>
  </w:style>
  <w:style w:type="paragraph" w:customStyle="1" w:styleId="a">
    <w:name w:val="(a)"/>
    <w:basedOn w:val="Normal"/>
    <w:rsid w:val="00F16511"/>
    <w:pPr>
      <w:numPr>
        <w:ilvl w:val="3"/>
        <w:numId w:val="1"/>
      </w:numPr>
      <w:ind w:left="360"/>
      <w:outlineLvl w:val="3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F16511"/>
    <w:pPr>
      <w:widowControl w:val="0"/>
      <w:tabs>
        <w:tab w:val="left" w:pos="1440"/>
      </w:tabs>
      <w:ind w:left="-1440"/>
    </w:pPr>
    <w:rPr>
      <w:sz w:val="22"/>
      <w:szCs w:val="20"/>
    </w:rPr>
  </w:style>
  <w:style w:type="character" w:customStyle="1" w:styleId="BodyTextIndent2Char">
    <w:name w:val="Body Text Indent 2 Char"/>
    <w:link w:val="BodyTextIndent2"/>
    <w:rsid w:val="00F16511"/>
    <w:rPr>
      <w:sz w:val="22"/>
    </w:rPr>
  </w:style>
  <w:style w:type="paragraph" w:styleId="ListParagraph">
    <w:name w:val="List Paragraph"/>
    <w:basedOn w:val="Normal"/>
    <w:uiPriority w:val="34"/>
    <w:qFormat/>
    <w:rsid w:val="00F16511"/>
    <w:pPr>
      <w:ind w:left="720"/>
      <w:contextualSpacing/>
    </w:pPr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08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2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2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66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75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62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3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896238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291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17095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226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392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4814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082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3589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8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6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40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99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668796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623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34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77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472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00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284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311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653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196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682194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56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369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29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5484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9198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24939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1926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5360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36937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4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5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8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0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665BC-B7C8-44F4-9FF3-09C0A947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760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Monroe County Sheltercare, Inc</vt:lpstr>
    </vt:vector>
  </TitlesOfParts>
  <Company>Microsoft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Monroe County Sheltercare, Inc</dc:title>
  <dc:subject/>
  <dc:creator>Emily</dc:creator>
  <cp:keywords/>
  <cp:lastModifiedBy>Melody Brueggeman</cp:lastModifiedBy>
  <cp:revision>48</cp:revision>
  <cp:lastPrinted>2021-01-18T19:41:00Z</cp:lastPrinted>
  <dcterms:created xsi:type="dcterms:W3CDTF">2024-05-16T14:09:00Z</dcterms:created>
  <dcterms:modified xsi:type="dcterms:W3CDTF">2024-05-16T14:48:00Z</dcterms:modified>
</cp:coreProperties>
</file>